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7AD6" w14:textId="66E0C16D" w:rsidR="00DF06EE" w:rsidRPr="00B74E1C" w:rsidRDefault="001428E3" w:rsidP="00DF06EE">
      <w:pPr>
        <w:spacing w:after="0"/>
        <w:rPr>
          <w:rFonts w:cs="Arial"/>
          <w:i/>
          <w:szCs w:val="32"/>
        </w:rPr>
      </w:pPr>
      <w:bookmarkStart w:id="0" w:name="_Hlk502492310"/>
      <w:r>
        <w:rPr>
          <w:rFonts w:cs="Arial"/>
          <w:b/>
          <w:sz w:val="32"/>
          <w:szCs w:val="32"/>
        </w:rPr>
        <w:t xml:space="preserve">HSWH Program Specific Data Elements </w:t>
      </w:r>
      <w:r w:rsidR="00DF06EE" w:rsidRPr="00B74E1C">
        <w:rPr>
          <w:rFonts w:cs="Arial"/>
          <w:b/>
          <w:sz w:val="32"/>
          <w:szCs w:val="32"/>
        </w:rPr>
        <w:t xml:space="preserve">Form for HMIS: </w:t>
      </w:r>
      <w:r>
        <w:rPr>
          <w:rFonts w:cs="Arial"/>
          <w:b/>
          <w:sz w:val="32"/>
          <w:szCs w:val="32"/>
        </w:rPr>
        <w:t>All Clients</w:t>
      </w:r>
      <w:r w:rsidR="00DF06EE" w:rsidRPr="00B74E1C">
        <w:rPr>
          <w:rFonts w:cs="Arial"/>
          <w:b/>
          <w:sz w:val="32"/>
          <w:szCs w:val="32"/>
        </w:rPr>
        <w:t xml:space="preserve"> </w:t>
      </w:r>
      <w:r w:rsidR="00DF06EE" w:rsidRPr="00B74E1C">
        <w:rPr>
          <w:rFonts w:cs="Arial"/>
          <w:i/>
          <w:szCs w:val="32"/>
        </w:rPr>
        <w:t>(Collect information about all household members)</w:t>
      </w:r>
    </w:p>
    <w:tbl>
      <w:tblPr>
        <w:tblStyle w:val="TableGrid"/>
        <w:tblW w:w="0" w:type="auto"/>
        <w:tblInd w:w="-86" w:type="dxa"/>
        <w:tblLook w:val="04A0" w:firstRow="1" w:lastRow="0" w:firstColumn="1" w:lastColumn="0" w:noHBand="0" w:noVBand="1"/>
      </w:tblPr>
      <w:tblGrid>
        <w:gridCol w:w="14616"/>
      </w:tblGrid>
      <w:tr w:rsidR="000C34E1" w14:paraId="6F15DA1F" w14:textId="77777777" w:rsidTr="000C34E1">
        <w:tc>
          <w:tcPr>
            <w:tcW w:w="14616" w:type="dxa"/>
          </w:tcPr>
          <w:bookmarkEnd w:id="0"/>
          <w:p w14:paraId="78883120" w14:textId="77777777" w:rsidR="000C34E1" w:rsidRDefault="000C34E1" w:rsidP="000C34E1">
            <w:pPr>
              <w:pStyle w:val="paragraph"/>
              <w:spacing w:before="0" w:beforeAutospacing="0" w:after="0" w:afterAutospacing="0"/>
              <w:textAlignment w:val="baseline"/>
              <w:rPr>
                <w:rFonts w:ascii="Source Sans Pro" w:hAnsi="Source Sans Pro"/>
                <w:sz w:val="18"/>
                <w:szCs w:val="18"/>
              </w:rPr>
            </w:pPr>
            <w:r>
              <w:rPr>
                <w:rStyle w:val="normaltextrun"/>
                <w:rFonts w:ascii="Source Sans Pro" w:hAnsi="Source Sans Pro"/>
                <w:b/>
                <w:bCs/>
                <w:sz w:val="18"/>
                <w:szCs w:val="18"/>
              </w:rPr>
              <w:t>HMIS Tips:</w:t>
            </w:r>
            <w:r>
              <w:rPr>
                <w:rStyle w:val="eop"/>
                <w:rFonts w:ascii="Source Sans Pro" w:hAnsi="Source Sans Pro"/>
                <w:sz w:val="18"/>
                <w:szCs w:val="18"/>
              </w:rPr>
              <w:t> </w:t>
            </w:r>
          </w:p>
          <w:p w14:paraId="1BD1905D" w14:textId="77777777" w:rsidR="000C34E1" w:rsidRDefault="000C34E1" w:rsidP="000C34E1">
            <w:pPr>
              <w:pStyle w:val="paragraph"/>
              <w:numPr>
                <w:ilvl w:val="0"/>
                <w:numId w:val="1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EDA to the project provider.</w:t>
            </w:r>
            <w:r>
              <w:rPr>
                <w:rStyle w:val="eop"/>
                <w:rFonts w:ascii="Source Sans Pro" w:hAnsi="Source Sans Pro"/>
                <w:sz w:val="18"/>
                <w:szCs w:val="18"/>
              </w:rPr>
              <w:t> </w:t>
            </w:r>
          </w:p>
          <w:p w14:paraId="519BFD73" w14:textId="77777777" w:rsidR="000C34E1" w:rsidRDefault="000C34E1" w:rsidP="000C34E1">
            <w:pPr>
              <w:pStyle w:val="paragraph"/>
              <w:numPr>
                <w:ilvl w:val="0"/>
                <w:numId w:val="1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 xml:space="preserve">Before updating your Program Specific assessment in HMIS, make sure to complete the questions on the appropriate </w:t>
            </w:r>
            <w:r>
              <w:rPr>
                <w:rStyle w:val="normaltextrun"/>
                <w:rFonts w:ascii="Source Sans Pro" w:hAnsi="Source Sans Pro"/>
                <w:b/>
                <w:bCs/>
                <w:i/>
                <w:iCs/>
                <w:sz w:val="18"/>
                <w:szCs w:val="18"/>
              </w:rPr>
              <w:t>MN Core</w:t>
            </w:r>
            <w:r>
              <w:rPr>
                <w:rStyle w:val="normaltextrun"/>
                <w:rFonts w:ascii="Source Sans Pro" w:hAnsi="Source Sans Pro"/>
                <w:i/>
                <w:iCs/>
                <w:sz w:val="18"/>
                <w:szCs w:val="18"/>
              </w:rPr>
              <w:t xml:space="preserve"> assessment, as it contains the universal and common data elements for HMIS projects. The questions on your Program Specific Assessment have been chosen by your funder and are required in addition to the universal and common data elements.</w:t>
            </w:r>
            <w:r>
              <w:rPr>
                <w:rStyle w:val="eop"/>
                <w:rFonts w:ascii="Source Sans Pro" w:hAnsi="Source Sans Pro"/>
                <w:b/>
                <w:bCs/>
                <w:sz w:val="18"/>
                <w:szCs w:val="18"/>
              </w:rPr>
              <w:t> </w:t>
            </w:r>
          </w:p>
          <w:p w14:paraId="6857116C" w14:textId="77777777" w:rsidR="000C34E1" w:rsidRDefault="000C34E1" w:rsidP="000C34E1">
            <w:pPr>
              <w:pStyle w:val="paragraph"/>
              <w:numPr>
                <w:ilvl w:val="0"/>
                <w:numId w:val="1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If information is missing, follow-up with the client or staff person responsible for gathering information to complete the missing information. DO NOT enter “Client doesn’t know” or “Client prefers not to answer” unless the client does not know or prefers not to answer.</w:t>
            </w:r>
            <w:r>
              <w:rPr>
                <w:rStyle w:val="eop"/>
                <w:rFonts w:ascii="Source Sans Pro" w:hAnsi="Source Sans Pro"/>
                <w:sz w:val="18"/>
                <w:szCs w:val="18"/>
              </w:rPr>
              <w:t> </w:t>
            </w:r>
          </w:p>
          <w:p w14:paraId="6F44449B" w14:textId="77777777" w:rsidR="000C34E1" w:rsidRDefault="000C34E1" w:rsidP="000C34E1">
            <w:pPr>
              <w:pStyle w:val="paragraph"/>
              <w:numPr>
                <w:ilvl w:val="0"/>
                <w:numId w:val="136"/>
              </w:numPr>
              <w:spacing w:before="0" w:beforeAutospacing="0" w:after="0" w:afterAutospacing="0"/>
              <w:textAlignment w:val="baseline"/>
              <w:rPr>
                <w:rFonts w:ascii="Source Sans Pro" w:hAnsi="Source Sans Pro"/>
                <w:b/>
                <w:bCs/>
                <w:sz w:val="18"/>
                <w:szCs w:val="18"/>
              </w:rPr>
            </w:pPr>
            <w:r>
              <w:rPr>
                <w:rStyle w:val="normaltextrun"/>
                <w:rFonts w:ascii="Source Sans Pro" w:hAnsi="Source Sans Pro"/>
                <w:i/>
                <w:iCs/>
                <w:sz w:val="18"/>
                <w:szCs w:val="18"/>
              </w:rPr>
              <w:t>You only need to collect data about the required household members. Who the data is collected about is in parentheses after the question. For example, “(Head of Household).”</w:t>
            </w:r>
            <w:r>
              <w:rPr>
                <w:rStyle w:val="eop"/>
                <w:rFonts w:ascii="Source Sans Pro" w:hAnsi="Source Sans Pro"/>
                <w:b/>
                <w:bCs/>
                <w:sz w:val="18"/>
                <w:szCs w:val="18"/>
              </w:rPr>
              <w:t> </w:t>
            </w:r>
          </w:p>
          <w:p w14:paraId="6922975E" w14:textId="1D27A3B7" w:rsidR="000C34E1" w:rsidRPr="000C34E1" w:rsidRDefault="000C34E1" w:rsidP="000C34E1">
            <w:pPr>
              <w:pStyle w:val="paragraph"/>
              <w:numPr>
                <w:ilvl w:val="0"/>
                <w:numId w:val="136"/>
              </w:numPr>
              <w:spacing w:before="0" w:beforeAutospacing="0" w:after="0" w:afterAutospacing="0"/>
              <w:textAlignment w:val="baseline"/>
              <w:rPr>
                <w:rFonts w:ascii="Source Sans Pro" w:hAnsi="Source Sans Pro"/>
                <w:sz w:val="18"/>
                <w:szCs w:val="18"/>
              </w:rPr>
            </w:pPr>
            <w:r>
              <w:rPr>
                <w:rStyle w:val="normaltextrun"/>
                <w:rFonts w:ascii="Source Sans Pro" w:hAnsi="Source Sans Pro"/>
                <w:i/>
                <w:iCs/>
                <w:sz w:val="18"/>
                <w:szCs w:val="18"/>
              </w:rPr>
              <w:t xml:space="preserve">In Community Services, a  </w:t>
            </w:r>
            <w:r>
              <w:rPr>
                <w:rFonts w:ascii="Source Sans Pro" w:hAnsi="Source Sans Pro" w:cs="Arial"/>
                <w:b/>
                <w:sz w:val="22"/>
                <w:szCs w:val="22"/>
              </w:rPr>
              <w:pict w14:anchorId="1AC7A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
                  <v:imagedata r:id="rId11" o:title="3FAF5715"/>
                </v:shape>
              </w:pict>
            </w:r>
            <w:r>
              <w:rPr>
                <w:rStyle w:val="normaltextrun"/>
                <w:rFonts w:ascii="Source Sans Pro" w:hAnsi="Source Sans Pro"/>
                <w:i/>
                <w:iCs/>
                <w:sz w:val="18"/>
                <w:szCs w:val="18"/>
              </w:rPr>
              <w:t>(green checkmark) indicates a household member’s record has been updated.</w:t>
            </w:r>
            <w:r>
              <w:rPr>
                <w:rStyle w:val="eop"/>
                <w:rFonts w:ascii="Source Sans Pro" w:hAnsi="Source Sans Pro"/>
                <w:sz w:val="18"/>
                <w:szCs w:val="18"/>
              </w:rPr>
              <w:t> </w:t>
            </w:r>
          </w:p>
        </w:tc>
      </w:tr>
    </w:tbl>
    <w:p w14:paraId="5F5945BD" w14:textId="682B112E" w:rsidR="00482538" w:rsidRPr="00756CB0" w:rsidRDefault="00482538" w:rsidP="000C34E1">
      <w:pPr>
        <w:pStyle w:val="SECTION"/>
        <w:spacing w:before="0"/>
        <w:ind w:left="0"/>
        <w:rPr>
          <w:sz w:val="22"/>
        </w:rPr>
      </w:pPr>
      <w:r w:rsidRPr="00756CB0">
        <w:rPr>
          <w:sz w:val="22"/>
        </w:rPr>
        <w:t>Program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616"/>
      </w:tblGrid>
      <w:tr w:rsidR="00482538" w:rsidRPr="00B74E1C" w14:paraId="57D2D015" w14:textId="77777777" w:rsidTr="000E47BF">
        <w:tc>
          <w:tcPr>
            <w:tcW w:w="5000" w:type="pct"/>
            <w:hideMark/>
          </w:tcPr>
          <w:p w14:paraId="462C88A8" w14:textId="1498E6AB" w:rsidR="001428E3" w:rsidRDefault="00482538" w:rsidP="006353E1">
            <w:pPr>
              <w:pStyle w:val="Question"/>
              <w:spacing w:before="0" w:after="0"/>
              <w:rPr>
                <w:rFonts w:eastAsia="Calibri"/>
                <w:b w:val="0"/>
                <w:szCs w:val="20"/>
              </w:rPr>
            </w:pPr>
            <w:r w:rsidRPr="00B74E1C">
              <w:rPr>
                <w:rFonts w:eastAsia="Calibri"/>
                <w:szCs w:val="20"/>
              </w:rPr>
              <w:t xml:space="preserve">1. Provider: </w:t>
            </w:r>
            <w:r w:rsidRPr="00B74E1C">
              <w:rPr>
                <w:rFonts w:eastAsia="Calibri"/>
                <w:szCs w:val="20"/>
                <w:u w:val="single"/>
              </w:rPr>
              <w:tab/>
            </w:r>
            <w:r w:rsidRPr="00B74E1C">
              <w:rPr>
                <w:rFonts w:eastAsia="Calibri"/>
                <w:szCs w:val="20"/>
                <w:u w:val="single"/>
              </w:rPr>
              <w:tab/>
            </w:r>
            <w:r w:rsidRPr="00B74E1C">
              <w:rPr>
                <w:rFonts w:eastAsia="Calibri"/>
                <w:szCs w:val="20"/>
                <w:u w:val="single"/>
              </w:rPr>
              <w:tab/>
            </w:r>
            <w:r w:rsidRPr="00B74E1C">
              <w:rPr>
                <w:rFonts w:eastAsia="Calibri"/>
                <w:szCs w:val="20"/>
                <w:u w:val="single"/>
              </w:rPr>
              <w:tab/>
            </w:r>
            <w:r w:rsidRPr="00B74E1C">
              <w:rPr>
                <w:rFonts w:eastAsia="Calibri"/>
                <w:szCs w:val="20"/>
                <w:u w:val="single"/>
              </w:rPr>
              <w:tab/>
            </w:r>
            <w:r w:rsidRPr="00B74E1C">
              <w:rPr>
                <w:rFonts w:eastAsia="Calibri"/>
                <w:szCs w:val="20"/>
                <w:u w:val="single"/>
              </w:rPr>
              <w:tab/>
            </w:r>
            <w:r w:rsidRPr="00B74E1C">
              <w:rPr>
                <w:rFonts w:eastAsia="Calibri"/>
                <w:szCs w:val="20"/>
                <w:u w:val="single"/>
              </w:rPr>
              <w:tab/>
            </w:r>
            <w:r w:rsidRPr="00B74E1C">
              <w:rPr>
                <w:rFonts w:eastAsia="Calibri"/>
                <w:szCs w:val="20"/>
              </w:rPr>
              <w:t>2. Type:</w:t>
            </w:r>
            <w:r w:rsidRPr="00B74E1C">
              <w:rPr>
                <w:rFonts w:eastAsia="Calibri"/>
                <w:b w:val="0"/>
                <w:szCs w:val="20"/>
              </w:rPr>
              <w:tab/>
              <w:t>Basic</w:t>
            </w:r>
            <w:r w:rsidRPr="00B74E1C">
              <w:rPr>
                <w:rFonts w:eastAsia="Calibri"/>
                <w:b w:val="0"/>
                <w:szCs w:val="20"/>
              </w:rPr>
              <w:tab/>
            </w:r>
            <w:r w:rsidRPr="00B74E1C">
              <w:rPr>
                <w:rFonts w:eastAsia="Calibri"/>
                <w:szCs w:val="20"/>
              </w:rPr>
              <w:t>3.  Project Start Date:</w:t>
            </w:r>
            <w:r w:rsidRPr="00B74E1C">
              <w:rPr>
                <w:rFonts w:eastAsia="Calibri"/>
                <w:b w:val="0"/>
                <w:szCs w:val="20"/>
              </w:rPr>
              <w:t xml:space="preserve"> _____ / _____ / _____ (Month/Day/Year</w:t>
            </w:r>
            <w:r w:rsidR="006353E1">
              <w:rPr>
                <w:rFonts w:eastAsia="Calibri"/>
                <w:b w:val="0"/>
                <w:szCs w:val="20"/>
              </w:rPr>
              <w:t>)</w:t>
            </w:r>
          </w:p>
          <w:p w14:paraId="4F3CA7C3" w14:textId="77777777" w:rsidR="006353E1" w:rsidRDefault="006353E1" w:rsidP="006353E1">
            <w:pPr>
              <w:pStyle w:val="Question"/>
              <w:spacing w:before="0" w:after="0"/>
              <w:rPr>
                <w:rFonts w:eastAsia="Calibri"/>
                <w:b w:val="0"/>
                <w:szCs w:val="20"/>
              </w:rPr>
            </w:pPr>
          </w:p>
          <w:p w14:paraId="7ED54C08" w14:textId="77777777" w:rsidR="001428E3" w:rsidRPr="00B74E1C" w:rsidRDefault="001428E3" w:rsidP="000E47BF">
            <w:pPr>
              <w:pStyle w:val="Question"/>
              <w:spacing w:before="0" w:after="0"/>
              <w:rPr>
                <w:rFonts w:eastAsia="Calibri"/>
                <w:szCs w:val="20"/>
              </w:rPr>
            </w:pPr>
          </w:p>
        </w:tc>
      </w:tr>
    </w:tbl>
    <w:p w14:paraId="5E027064" w14:textId="77777777" w:rsidR="002449AE" w:rsidRPr="00B74E1C" w:rsidRDefault="002449AE" w:rsidP="002449AE">
      <w:pPr>
        <w:spacing w:after="0"/>
        <w:rPr>
          <w:rFonts w:cs="Arial"/>
          <w:sz w:val="8"/>
          <w:szCs w:val="8"/>
        </w:rPr>
      </w:pPr>
    </w:p>
    <w:p w14:paraId="1E9EA2CB" w14:textId="77777777" w:rsidR="002449AE" w:rsidRPr="00B74E1C" w:rsidRDefault="002449AE" w:rsidP="002449AE">
      <w:pPr>
        <w:spacing w:after="0"/>
        <w:rPr>
          <w:rFonts w:cs="Arial"/>
          <w:b/>
          <w:i/>
          <w:szCs w:val="20"/>
        </w:rPr>
      </w:pPr>
      <w:r w:rsidRPr="00B74E1C">
        <w:rPr>
          <w:rFonts w:cs="Arial"/>
          <w:b/>
          <w:szCs w:val="20"/>
        </w:rPr>
        <w:t xml:space="preserve">Housing Cost </w:t>
      </w:r>
      <w:r w:rsidRPr="00B74E1C">
        <w:rPr>
          <w:i/>
        </w:rPr>
        <w:t>(Head of Household)</w:t>
      </w:r>
    </w:p>
    <w:tbl>
      <w:tblPr>
        <w:tblW w:w="11190" w:type="dxa"/>
        <w:tblInd w:w="93" w:type="dxa"/>
        <w:tblLook w:val="04A0" w:firstRow="1" w:lastRow="0" w:firstColumn="1" w:lastColumn="0" w:noHBand="0" w:noVBand="1"/>
      </w:tblPr>
      <w:tblGrid>
        <w:gridCol w:w="3420"/>
        <w:gridCol w:w="3885"/>
        <w:gridCol w:w="3885"/>
      </w:tblGrid>
      <w:tr w:rsidR="00FD6269" w:rsidRPr="00B74E1C" w14:paraId="179ECD73" w14:textId="77777777" w:rsidTr="00FD6269">
        <w:trPr>
          <w:trHeight w:val="368"/>
        </w:trPr>
        <w:tc>
          <w:tcPr>
            <w:tcW w:w="3420" w:type="dxa"/>
            <w:tcBorders>
              <w:bottom w:val="nil"/>
              <w:right w:val="single" w:sz="4" w:space="0" w:color="auto"/>
            </w:tcBorders>
            <w:shd w:val="clear" w:color="auto" w:fill="auto"/>
            <w:vAlign w:val="bottom"/>
            <w:hideMark/>
          </w:tcPr>
          <w:p w14:paraId="46D7FFE4" w14:textId="77777777" w:rsidR="00FD6269" w:rsidRPr="00B74E1C" w:rsidRDefault="00FD6269" w:rsidP="00162D55">
            <w:pPr>
              <w:spacing w:after="0"/>
              <w:rPr>
                <w:rFonts w:cs="Arial"/>
                <w:b/>
                <w:bCs/>
                <w:szCs w:val="20"/>
              </w:rPr>
            </w:pPr>
            <w:bookmarkStart w:id="1" w:name="_Hlk502741076"/>
            <w:r w:rsidRPr="00B74E1C">
              <w:rPr>
                <w:rFonts w:cs="Arial"/>
                <w:b/>
                <w:bCs/>
                <w:szCs w:val="20"/>
              </w:rPr>
              <w:t xml:space="preserve">Start Date </w:t>
            </w:r>
          </w:p>
          <w:p w14:paraId="6780A5DE" w14:textId="77777777" w:rsidR="00FD6269" w:rsidRPr="00B74E1C" w:rsidRDefault="00FD6269" w:rsidP="00162D55">
            <w:pPr>
              <w:spacing w:after="0"/>
              <w:rPr>
                <w:rFonts w:cs="Arial"/>
                <w:bCs/>
                <w:i/>
                <w:szCs w:val="20"/>
              </w:rPr>
            </w:pPr>
            <w:r w:rsidRPr="00B74E1C">
              <w:rPr>
                <w:rFonts w:cs="Arial"/>
                <w:bCs/>
                <w:i/>
                <w:szCs w:val="20"/>
              </w:rPr>
              <w:t>(</w:t>
            </w:r>
            <w:r w:rsidRPr="00B74E1C">
              <w:rPr>
                <w:rFonts w:cs="Arial"/>
                <w:i/>
                <w:szCs w:val="20"/>
              </w:rPr>
              <w:t>Current residence status start date)</w:t>
            </w:r>
          </w:p>
        </w:tc>
        <w:tc>
          <w:tcPr>
            <w:tcW w:w="3885" w:type="dxa"/>
            <w:tcBorders>
              <w:left w:val="nil"/>
              <w:bottom w:val="single" w:sz="4" w:space="0" w:color="auto"/>
              <w:right w:val="single" w:sz="4" w:space="0" w:color="auto"/>
            </w:tcBorders>
            <w:shd w:val="clear" w:color="auto" w:fill="auto"/>
            <w:vAlign w:val="bottom"/>
            <w:hideMark/>
          </w:tcPr>
          <w:p w14:paraId="4D681FE5" w14:textId="77777777" w:rsidR="00FD6269" w:rsidRPr="00B74E1C" w:rsidRDefault="00FD6269" w:rsidP="00162D55">
            <w:pPr>
              <w:spacing w:after="0"/>
              <w:rPr>
                <w:rFonts w:cs="Arial"/>
                <w:b/>
                <w:bCs/>
                <w:szCs w:val="20"/>
              </w:rPr>
            </w:pPr>
            <w:r w:rsidRPr="00B74E1C">
              <w:rPr>
                <w:rFonts w:cs="Arial"/>
                <w:b/>
                <w:bCs/>
                <w:szCs w:val="20"/>
              </w:rPr>
              <w:t>Amount client pays for rent</w:t>
            </w:r>
          </w:p>
        </w:tc>
        <w:tc>
          <w:tcPr>
            <w:tcW w:w="3885" w:type="dxa"/>
            <w:tcBorders>
              <w:left w:val="nil"/>
              <w:bottom w:val="single" w:sz="4" w:space="0" w:color="auto"/>
            </w:tcBorders>
          </w:tcPr>
          <w:p w14:paraId="2E9C83C3" w14:textId="77777777" w:rsidR="00FD6269" w:rsidRPr="00B74E1C" w:rsidRDefault="00FD6269" w:rsidP="00FD6269">
            <w:pPr>
              <w:spacing w:after="0"/>
              <w:jc w:val="center"/>
              <w:rPr>
                <w:rFonts w:cs="Arial"/>
                <w:b/>
                <w:bCs/>
                <w:szCs w:val="20"/>
              </w:rPr>
            </w:pPr>
          </w:p>
          <w:p w14:paraId="45779513" w14:textId="77777777" w:rsidR="00FD6269" w:rsidRPr="00B74E1C" w:rsidRDefault="00FD6269" w:rsidP="00FD6269">
            <w:pPr>
              <w:spacing w:after="0"/>
              <w:jc w:val="center"/>
              <w:rPr>
                <w:rFonts w:cs="Arial"/>
                <w:b/>
                <w:bCs/>
                <w:szCs w:val="20"/>
              </w:rPr>
            </w:pPr>
            <w:r w:rsidRPr="00B74E1C">
              <w:rPr>
                <w:rFonts w:cs="Arial"/>
                <w:b/>
                <w:bCs/>
                <w:szCs w:val="20"/>
              </w:rPr>
              <w:t>End Date</w:t>
            </w:r>
          </w:p>
        </w:tc>
      </w:tr>
      <w:tr w:rsidR="00FD6269" w:rsidRPr="00B74E1C" w14:paraId="4A29F3D2" w14:textId="77777777" w:rsidTr="00FD6269">
        <w:trPr>
          <w:trHeight w:val="411"/>
        </w:trPr>
        <w:tc>
          <w:tcPr>
            <w:tcW w:w="3420" w:type="dxa"/>
            <w:tcBorders>
              <w:top w:val="single" w:sz="4" w:space="0" w:color="auto"/>
              <w:bottom w:val="single" w:sz="4" w:space="0" w:color="auto"/>
              <w:right w:val="single" w:sz="4" w:space="0" w:color="auto"/>
            </w:tcBorders>
            <w:shd w:val="clear" w:color="auto" w:fill="auto"/>
            <w:noWrap/>
            <w:vAlign w:val="center"/>
            <w:hideMark/>
          </w:tcPr>
          <w:p w14:paraId="423C7C8F" w14:textId="77777777" w:rsidR="00FD6269" w:rsidRPr="00B74E1C" w:rsidRDefault="00FD6269" w:rsidP="00162D55">
            <w:pPr>
              <w:spacing w:after="0"/>
              <w:jc w:val="center"/>
              <w:rPr>
                <w:rFonts w:cs="Arial"/>
                <w:b/>
                <w:szCs w:val="20"/>
              </w:rPr>
            </w:pPr>
            <w:r w:rsidRPr="00B74E1C">
              <w:rPr>
                <w:rFonts w:cs="Arial"/>
                <w:b/>
                <w:szCs w:val="20"/>
              </w:rPr>
              <w:t xml:space="preserve">/                    /                </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14:paraId="2583543D" w14:textId="77777777" w:rsidR="00FD6269" w:rsidRPr="00B74E1C" w:rsidRDefault="00FD6269" w:rsidP="00162D55">
            <w:pPr>
              <w:spacing w:after="0"/>
              <w:rPr>
                <w:rFonts w:cs="Arial"/>
                <w:b/>
                <w:szCs w:val="20"/>
              </w:rPr>
            </w:pPr>
            <w:r w:rsidRPr="00B74E1C">
              <w:rPr>
                <w:rFonts w:cs="Arial"/>
                <w:b/>
                <w:szCs w:val="20"/>
              </w:rPr>
              <w:t>$</w:t>
            </w:r>
          </w:p>
        </w:tc>
        <w:tc>
          <w:tcPr>
            <w:tcW w:w="3885" w:type="dxa"/>
            <w:tcBorders>
              <w:top w:val="single" w:sz="4" w:space="0" w:color="auto"/>
              <w:left w:val="nil"/>
              <w:bottom w:val="single" w:sz="4" w:space="0" w:color="auto"/>
            </w:tcBorders>
          </w:tcPr>
          <w:p w14:paraId="3A437D48" w14:textId="77777777" w:rsidR="00FD6269" w:rsidRPr="00B74E1C" w:rsidRDefault="00FD6269" w:rsidP="00FD6269">
            <w:pPr>
              <w:spacing w:after="0"/>
              <w:jc w:val="center"/>
              <w:rPr>
                <w:rFonts w:cs="Arial"/>
                <w:b/>
                <w:szCs w:val="20"/>
              </w:rPr>
            </w:pPr>
            <w:r w:rsidRPr="00B74E1C">
              <w:rPr>
                <w:rFonts w:cs="Arial"/>
                <w:b/>
                <w:szCs w:val="20"/>
              </w:rPr>
              <w:t>/                    /</w:t>
            </w:r>
          </w:p>
        </w:tc>
      </w:tr>
    </w:tbl>
    <w:bookmarkEnd w:id="1"/>
    <w:p w14:paraId="467B8FC3" w14:textId="77777777" w:rsidR="002449AE" w:rsidRPr="00B74E1C" w:rsidRDefault="00A76D52" w:rsidP="00A76D52">
      <w:pPr>
        <w:tabs>
          <w:tab w:val="left" w:pos="4884"/>
        </w:tabs>
        <w:spacing w:after="0"/>
        <w:rPr>
          <w:rFonts w:cs="Arial"/>
          <w:sz w:val="8"/>
          <w:szCs w:val="8"/>
        </w:rPr>
      </w:pPr>
      <w:r w:rsidRPr="00B74E1C">
        <w:rPr>
          <w:rFonts w:cs="Arial"/>
          <w:sz w:val="8"/>
          <w:szCs w:val="8"/>
        </w:rPr>
        <w:tab/>
      </w:r>
    </w:p>
    <w:p w14:paraId="0D4708D4" w14:textId="77777777" w:rsidR="002449AE" w:rsidRPr="00B74E1C" w:rsidRDefault="002449AE" w:rsidP="002449AE">
      <w:pPr>
        <w:spacing w:after="0"/>
        <w:rPr>
          <w:rFonts w:cs="Arial"/>
          <w:b/>
          <w:szCs w:val="20"/>
        </w:rPr>
      </w:pPr>
      <w:r w:rsidRPr="00B74E1C">
        <w:rPr>
          <w:rFonts w:cs="Arial"/>
          <w:b/>
          <w:szCs w:val="20"/>
        </w:rPr>
        <w:t xml:space="preserve">Housing Subsidy Information </w:t>
      </w:r>
      <w:r w:rsidRPr="00B74E1C">
        <w:rPr>
          <w:i/>
        </w:rPr>
        <w:t>(Head of Household)</w:t>
      </w:r>
    </w:p>
    <w:tbl>
      <w:tblPr>
        <w:tblW w:w="14523" w:type="dxa"/>
        <w:tblInd w:w="93" w:type="dxa"/>
        <w:tblLook w:val="04A0" w:firstRow="1" w:lastRow="0" w:firstColumn="1" w:lastColumn="0" w:noHBand="0" w:noVBand="1"/>
      </w:tblPr>
      <w:tblGrid>
        <w:gridCol w:w="3435"/>
        <w:gridCol w:w="3870"/>
        <w:gridCol w:w="3609"/>
        <w:gridCol w:w="3609"/>
      </w:tblGrid>
      <w:tr w:rsidR="00FD6269" w:rsidRPr="00B74E1C" w14:paraId="7FD5AEBA" w14:textId="77777777" w:rsidTr="00FD6269">
        <w:trPr>
          <w:trHeight w:val="368"/>
        </w:trPr>
        <w:tc>
          <w:tcPr>
            <w:tcW w:w="3435" w:type="dxa"/>
            <w:tcBorders>
              <w:bottom w:val="single" w:sz="4" w:space="0" w:color="auto"/>
              <w:right w:val="single" w:sz="4" w:space="0" w:color="auto"/>
            </w:tcBorders>
            <w:shd w:val="clear" w:color="auto" w:fill="auto"/>
            <w:vAlign w:val="bottom"/>
            <w:hideMark/>
          </w:tcPr>
          <w:p w14:paraId="792A7073" w14:textId="77777777" w:rsidR="00FD6269" w:rsidRPr="00B74E1C" w:rsidRDefault="00FD6269" w:rsidP="00162D55">
            <w:pPr>
              <w:spacing w:after="0"/>
              <w:rPr>
                <w:rFonts w:cs="Arial"/>
                <w:b/>
                <w:bCs/>
                <w:szCs w:val="20"/>
              </w:rPr>
            </w:pPr>
            <w:r w:rsidRPr="00B74E1C">
              <w:rPr>
                <w:rFonts w:cs="Arial"/>
                <w:b/>
                <w:bCs/>
                <w:szCs w:val="20"/>
              </w:rPr>
              <w:t>Start Date</w:t>
            </w:r>
          </w:p>
          <w:p w14:paraId="6C28D7E6" w14:textId="77777777" w:rsidR="00FD6269" w:rsidRPr="00B74E1C" w:rsidRDefault="00FD6269" w:rsidP="00162D55">
            <w:pPr>
              <w:spacing w:after="0"/>
              <w:rPr>
                <w:rFonts w:cs="Arial"/>
                <w:bCs/>
                <w:szCs w:val="20"/>
              </w:rPr>
            </w:pPr>
            <w:r w:rsidRPr="00B74E1C">
              <w:rPr>
                <w:rFonts w:cs="Arial"/>
                <w:bCs/>
                <w:i/>
                <w:szCs w:val="20"/>
              </w:rPr>
              <w:t>(</w:t>
            </w:r>
            <w:r w:rsidRPr="00B74E1C">
              <w:rPr>
                <w:rFonts w:cs="Arial"/>
                <w:i/>
                <w:szCs w:val="20"/>
              </w:rPr>
              <w:t>Current residence status start date)</w:t>
            </w:r>
          </w:p>
        </w:tc>
        <w:tc>
          <w:tcPr>
            <w:tcW w:w="3870" w:type="dxa"/>
            <w:tcBorders>
              <w:left w:val="nil"/>
              <w:bottom w:val="nil"/>
              <w:right w:val="single" w:sz="4" w:space="0" w:color="auto"/>
            </w:tcBorders>
            <w:shd w:val="clear" w:color="auto" w:fill="auto"/>
            <w:vAlign w:val="bottom"/>
            <w:hideMark/>
          </w:tcPr>
          <w:p w14:paraId="75EF7096" w14:textId="77777777" w:rsidR="00FD6269" w:rsidRPr="00B74E1C" w:rsidRDefault="00FD6269" w:rsidP="00162D55">
            <w:pPr>
              <w:spacing w:after="0"/>
              <w:rPr>
                <w:rFonts w:cs="Arial"/>
                <w:b/>
                <w:bCs/>
                <w:szCs w:val="20"/>
              </w:rPr>
            </w:pPr>
            <w:r w:rsidRPr="00B74E1C">
              <w:rPr>
                <w:rFonts w:cs="Arial"/>
                <w:b/>
                <w:bCs/>
                <w:szCs w:val="20"/>
              </w:rPr>
              <w:t>Primary Source of Subsidy</w:t>
            </w:r>
            <w:r w:rsidRPr="00B74E1C">
              <w:rPr>
                <w:rFonts w:cs="Arial"/>
                <w:b/>
                <w:bCs/>
                <w:szCs w:val="20"/>
              </w:rPr>
              <w:br/>
            </w:r>
            <w:r w:rsidRPr="00B74E1C">
              <w:rPr>
                <w:rFonts w:cs="Arial"/>
                <w:bCs/>
                <w:szCs w:val="20"/>
              </w:rPr>
              <w:t>(enter # from list below)</w:t>
            </w:r>
          </w:p>
        </w:tc>
        <w:tc>
          <w:tcPr>
            <w:tcW w:w="3609" w:type="dxa"/>
            <w:tcBorders>
              <w:left w:val="single" w:sz="4" w:space="0" w:color="auto"/>
              <w:bottom w:val="nil"/>
              <w:right w:val="single" w:sz="4" w:space="0" w:color="auto"/>
            </w:tcBorders>
          </w:tcPr>
          <w:p w14:paraId="7DBF2931" w14:textId="77777777" w:rsidR="00FD6269" w:rsidRPr="00B74E1C" w:rsidRDefault="00FD6269" w:rsidP="00162D55">
            <w:pPr>
              <w:spacing w:after="0"/>
              <w:rPr>
                <w:rFonts w:cs="Arial"/>
                <w:b/>
                <w:bCs/>
                <w:szCs w:val="20"/>
              </w:rPr>
            </w:pPr>
          </w:p>
          <w:p w14:paraId="299C4300" w14:textId="77777777" w:rsidR="00FD6269" w:rsidRPr="00B74E1C" w:rsidRDefault="00FD6269" w:rsidP="00162D55">
            <w:pPr>
              <w:spacing w:after="0"/>
              <w:rPr>
                <w:rFonts w:cs="Arial"/>
                <w:b/>
                <w:bCs/>
                <w:szCs w:val="20"/>
              </w:rPr>
            </w:pPr>
            <w:r w:rsidRPr="00B74E1C">
              <w:rPr>
                <w:rFonts w:cs="Arial"/>
                <w:b/>
                <w:bCs/>
                <w:szCs w:val="20"/>
              </w:rPr>
              <w:t>If Other, Specify</w:t>
            </w:r>
          </w:p>
        </w:tc>
        <w:tc>
          <w:tcPr>
            <w:tcW w:w="3609" w:type="dxa"/>
            <w:tcBorders>
              <w:left w:val="single" w:sz="4" w:space="0" w:color="auto"/>
              <w:bottom w:val="nil"/>
              <w:right w:val="single" w:sz="4" w:space="0" w:color="auto"/>
            </w:tcBorders>
          </w:tcPr>
          <w:p w14:paraId="6AC316C3" w14:textId="77777777" w:rsidR="00FD6269" w:rsidRPr="00B74E1C" w:rsidRDefault="00FD6269" w:rsidP="00FD6269">
            <w:pPr>
              <w:spacing w:after="0"/>
              <w:jc w:val="center"/>
              <w:rPr>
                <w:rFonts w:cs="Arial"/>
                <w:b/>
                <w:bCs/>
                <w:szCs w:val="20"/>
              </w:rPr>
            </w:pPr>
          </w:p>
          <w:p w14:paraId="594D26C8" w14:textId="77777777" w:rsidR="00FD6269" w:rsidRPr="00B74E1C" w:rsidRDefault="00FD6269" w:rsidP="00FD6269">
            <w:pPr>
              <w:spacing w:after="0"/>
              <w:jc w:val="center"/>
              <w:rPr>
                <w:rFonts w:cs="Arial"/>
                <w:b/>
                <w:bCs/>
                <w:szCs w:val="20"/>
              </w:rPr>
            </w:pPr>
            <w:r w:rsidRPr="00B74E1C">
              <w:rPr>
                <w:rFonts w:cs="Arial"/>
                <w:b/>
                <w:bCs/>
                <w:szCs w:val="20"/>
              </w:rPr>
              <w:t>End Date</w:t>
            </w:r>
          </w:p>
        </w:tc>
      </w:tr>
      <w:tr w:rsidR="00FD6269" w:rsidRPr="00B74E1C" w14:paraId="293C368C" w14:textId="77777777" w:rsidTr="00FD6269">
        <w:trPr>
          <w:trHeight w:val="411"/>
        </w:trPr>
        <w:tc>
          <w:tcPr>
            <w:tcW w:w="3435" w:type="dxa"/>
            <w:tcBorders>
              <w:top w:val="single" w:sz="4" w:space="0" w:color="auto"/>
              <w:bottom w:val="single" w:sz="4" w:space="0" w:color="auto"/>
              <w:right w:val="single" w:sz="4" w:space="0" w:color="auto"/>
            </w:tcBorders>
            <w:shd w:val="clear" w:color="auto" w:fill="auto"/>
            <w:noWrap/>
            <w:vAlign w:val="center"/>
            <w:hideMark/>
          </w:tcPr>
          <w:p w14:paraId="439D213D" w14:textId="77777777" w:rsidR="00FD6269" w:rsidRPr="00B74E1C" w:rsidRDefault="00FD6269" w:rsidP="00162D55">
            <w:pPr>
              <w:spacing w:after="0"/>
              <w:jc w:val="center"/>
              <w:rPr>
                <w:rFonts w:cs="Arial"/>
                <w:b/>
                <w:szCs w:val="20"/>
              </w:rPr>
            </w:pPr>
            <w:r w:rsidRPr="00B74E1C">
              <w:rPr>
                <w:rFonts w:cs="Arial"/>
                <w:b/>
                <w:szCs w:val="20"/>
              </w:rPr>
              <w:t xml:space="preserve">/                    /                </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7E10EAD0" w14:textId="77777777" w:rsidR="00FD6269" w:rsidRPr="00B74E1C" w:rsidRDefault="00FD6269" w:rsidP="00162D55">
            <w:pPr>
              <w:spacing w:after="0"/>
              <w:rPr>
                <w:rFonts w:cs="Arial"/>
                <w:b/>
                <w:szCs w:val="20"/>
              </w:rPr>
            </w:pPr>
            <w:r w:rsidRPr="00B74E1C">
              <w:rPr>
                <w:rFonts w:cs="Arial"/>
                <w:b/>
                <w:szCs w:val="20"/>
              </w:rPr>
              <w:t> </w:t>
            </w:r>
          </w:p>
        </w:tc>
        <w:tc>
          <w:tcPr>
            <w:tcW w:w="3609" w:type="dxa"/>
            <w:tcBorders>
              <w:top w:val="single" w:sz="4" w:space="0" w:color="auto"/>
              <w:left w:val="single" w:sz="4" w:space="0" w:color="auto"/>
              <w:bottom w:val="single" w:sz="4" w:space="0" w:color="auto"/>
              <w:right w:val="single" w:sz="4" w:space="0" w:color="auto"/>
            </w:tcBorders>
          </w:tcPr>
          <w:p w14:paraId="6A0D1C9B" w14:textId="77777777" w:rsidR="00FD6269" w:rsidRPr="00B74E1C" w:rsidRDefault="00FD6269" w:rsidP="00162D55">
            <w:pPr>
              <w:spacing w:after="0"/>
              <w:rPr>
                <w:rFonts w:cs="Arial"/>
                <w:b/>
                <w:szCs w:val="20"/>
              </w:rPr>
            </w:pPr>
          </w:p>
        </w:tc>
        <w:tc>
          <w:tcPr>
            <w:tcW w:w="3609" w:type="dxa"/>
            <w:tcBorders>
              <w:top w:val="single" w:sz="4" w:space="0" w:color="auto"/>
              <w:left w:val="single" w:sz="4" w:space="0" w:color="auto"/>
              <w:bottom w:val="single" w:sz="4" w:space="0" w:color="auto"/>
              <w:right w:val="single" w:sz="4" w:space="0" w:color="auto"/>
            </w:tcBorders>
          </w:tcPr>
          <w:p w14:paraId="140F47A5" w14:textId="77777777" w:rsidR="00FD6269" w:rsidRPr="00B74E1C" w:rsidRDefault="00FD6269" w:rsidP="00FD6269">
            <w:pPr>
              <w:spacing w:after="0"/>
              <w:jc w:val="center"/>
              <w:rPr>
                <w:rFonts w:cs="Arial"/>
                <w:b/>
                <w:szCs w:val="20"/>
              </w:rPr>
            </w:pPr>
            <w:r w:rsidRPr="00B74E1C">
              <w:rPr>
                <w:rFonts w:cs="Arial"/>
                <w:b/>
                <w:szCs w:val="20"/>
              </w:rPr>
              <w:t>/                    /</w:t>
            </w:r>
          </w:p>
        </w:tc>
      </w:tr>
    </w:tbl>
    <w:p w14:paraId="4EB91663" w14:textId="2D9CB526" w:rsidR="000C2016" w:rsidRPr="000C2016" w:rsidRDefault="000C2016" w:rsidP="000C2016">
      <w:pPr>
        <w:tabs>
          <w:tab w:val="left" w:pos="1575"/>
        </w:tabs>
        <w:rPr>
          <w:rFonts w:cs="Arial"/>
          <w:sz w:val="8"/>
          <w:szCs w:val="8"/>
        </w:rPr>
      </w:pPr>
      <w:r>
        <w:rPr>
          <w:rFonts w:cs="Arial"/>
          <w:sz w:val="8"/>
          <w:szCs w:val="8"/>
        </w:rPr>
        <w:tab/>
      </w:r>
    </w:p>
    <w:tbl>
      <w:tblPr>
        <w:tblW w:w="0" w:type="auto"/>
        <w:tblInd w:w="115" w:type="dxa"/>
        <w:shd w:val="clear" w:color="auto" w:fill="F2F2F2"/>
        <w:tblCellMar>
          <w:top w:w="43" w:type="dxa"/>
          <w:left w:w="115" w:type="dxa"/>
          <w:bottom w:w="43" w:type="dxa"/>
          <w:right w:w="115" w:type="dxa"/>
        </w:tblCellMar>
        <w:tblLook w:val="04A0" w:firstRow="1" w:lastRow="0" w:firstColumn="1" w:lastColumn="0" w:noHBand="0" w:noVBand="1"/>
      </w:tblPr>
      <w:tblGrid>
        <w:gridCol w:w="2610"/>
        <w:gridCol w:w="2520"/>
        <w:gridCol w:w="2160"/>
        <w:gridCol w:w="2160"/>
      </w:tblGrid>
      <w:tr w:rsidR="002449AE" w:rsidRPr="00B74E1C" w14:paraId="25A40386" w14:textId="77777777" w:rsidTr="00162D55">
        <w:trPr>
          <w:trHeight w:val="1008"/>
        </w:trPr>
        <w:tc>
          <w:tcPr>
            <w:tcW w:w="2610" w:type="dxa"/>
            <w:shd w:val="clear" w:color="auto" w:fill="F2F2F2"/>
          </w:tcPr>
          <w:p w14:paraId="15B8809F" w14:textId="77777777" w:rsidR="002449AE" w:rsidRPr="00B74E1C" w:rsidRDefault="002449AE" w:rsidP="002449AE">
            <w:pPr>
              <w:numPr>
                <w:ilvl w:val="0"/>
                <w:numId w:val="19"/>
              </w:numPr>
              <w:spacing w:after="0" w:line="240" w:lineRule="auto"/>
            </w:pPr>
            <w:r w:rsidRPr="00B74E1C">
              <w:t>No subsidy</w:t>
            </w:r>
          </w:p>
          <w:p w14:paraId="622B189E" w14:textId="77777777" w:rsidR="002449AE" w:rsidRPr="00B74E1C" w:rsidRDefault="002449AE" w:rsidP="002449AE">
            <w:pPr>
              <w:numPr>
                <w:ilvl w:val="0"/>
                <w:numId w:val="19"/>
              </w:numPr>
              <w:spacing w:after="0" w:line="240" w:lineRule="auto"/>
            </w:pPr>
            <w:r w:rsidRPr="00B74E1C">
              <w:t>Bridges</w:t>
            </w:r>
          </w:p>
          <w:p w14:paraId="2A5C62D4" w14:textId="77777777" w:rsidR="002449AE" w:rsidRPr="00B74E1C" w:rsidRDefault="002449AE" w:rsidP="002449AE">
            <w:pPr>
              <w:numPr>
                <w:ilvl w:val="0"/>
                <w:numId w:val="19"/>
              </w:numPr>
              <w:spacing w:after="0" w:line="240" w:lineRule="auto"/>
            </w:pPr>
            <w:r w:rsidRPr="00B74E1C">
              <w:t>County Funded</w:t>
            </w:r>
          </w:p>
          <w:p w14:paraId="35483B67" w14:textId="77777777" w:rsidR="002449AE" w:rsidRPr="00B74E1C" w:rsidRDefault="002449AE" w:rsidP="002449AE">
            <w:pPr>
              <w:numPr>
                <w:ilvl w:val="0"/>
                <w:numId w:val="19"/>
              </w:numPr>
              <w:spacing w:after="0" w:line="240" w:lineRule="auto"/>
            </w:pPr>
            <w:r w:rsidRPr="00B74E1C">
              <w:t>Housing Support (GRH)</w:t>
            </w:r>
          </w:p>
        </w:tc>
        <w:tc>
          <w:tcPr>
            <w:tcW w:w="2520" w:type="dxa"/>
            <w:shd w:val="clear" w:color="auto" w:fill="F2F2F2"/>
          </w:tcPr>
          <w:p w14:paraId="2F1BB6D6" w14:textId="77777777" w:rsidR="002449AE" w:rsidRPr="00B74E1C" w:rsidRDefault="002449AE" w:rsidP="002449AE">
            <w:pPr>
              <w:numPr>
                <w:ilvl w:val="0"/>
                <w:numId w:val="19"/>
              </w:numPr>
              <w:spacing w:after="0" w:line="240" w:lineRule="auto"/>
            </w:pPr>
            <w:r w:rsidRPr="00B74E1C">
              <w:t xml:space="preserve">HOME </w:t>
            </w:r>
          </w:p>
          <w:p w14:paraId="5541F01B" w14:textId="77777777" w:rsidR="002449AE" w:rsidRPr="00B74E1C" w:rsidRDefault="002449AE" w:rsidP="002449AE">
            <w:pPr>
              <w:numPr>
                <w:ilvl w:val="0"/>
                <w:numId w:val="19"/>
              </w:numPr>
              <w:spacing w:after="0" w:line="240" w:lineRule="auto"/>
            </w:pPr>
            <w:r w:rsidRPr="00B74E1C">
              <w:t>HOPWA</w:t>
            </w:r>
          </w:p>
          <w:p w14:paraId="5DA516C5" w14:textId="77777777" w:rsidR="002449AE" w:rsidRPr="00B74E1C" w:rsidRDefault="002449AE" w:rsidP="002449AE">
            <w:pPr>
              <w:numPr>
                <w:ilvl w:val="0"/>
                <w:numId w:val="19"/>
              </w:numPr>
              <w:spacing w:after="0" w:line="240" w:lineRule="auto"/>
            </w:pPr>
            <w:r w:rsidRPr="00B74E1C">
              <w:t>MHFA Rental Assistance</w:t>
            </w:r>
          </w:p>
        </w:tc>
        <w:tc>
          <w:tcPr>
            <w:tcW w:w="2160" w:type="dxa"/>
            <w:shd w:val="clear" w:color="auto" w:fill="F2F2F2"/>
          </w:tcPr>
          <w:p w14:paraId="2167710A" w14:textId="77777777" w:rsidR="002449AE" w:rsidRPr="00B74E1C" w:rsidRDefault="002449AE" w:rsidP="002449AE">
            <w:pPr>
              <w:numPr>
                <w:ilvl w:val="0"/>
                <w:numId w:val="19"/>
              </w:numPr>
              <w:spacing w:after="0" w:line="240" w:lineRule="auto"/>
            </w:pPr>
            <w:r w:rsidRPr="00B74E1C">
              <w:t>Property Subsidy</w:t>
            </w:r>
          </w:p>
          <w:p w14:paraId="18684E93" w14:textId="77777777" w:rsidR="002449AE" w:rsidRPr="00B74E1C" w:rsidRDefault="002449AE" w:rsidP="002449AE">
            <w:pPr>
              <w:numPr>
                <w:ilvl w:val="0"/>
                <w:numId w:val="19"/>
              </w:numPr>
              <w:spacing w:after="0" w:line="240" w:lineRule="auto"/>
            </w:pPr>
            <w:r w:rsidRPr="00B74E1C">
              <w:t>SHP Leasing</w:t>
            </w:r>
          </w:p>
          <w:p w14:paraId="749B0AE2" w14:textId="77777777" w:rsidR="002449AE" w:rsidRPr="00B74E1C" w:rsidRDefault="002449AE" w:rsidP="002449AE">
            <w:pPr>
              <w:numPr>
                <w:ilvl w:val="0"/>
                <w:numId w:val="19"/>
              </w:numPr>
              <w:spacing w:after="0" w:line="240" w:lineRule="auto"/>
            </w:pPr>
            <w:r w:rsidRPr="00B74E1C">
              <w:t>Section 8</w:t>
            </w:r>
          </w:p>
          <w:p w14:paraId="7AFD63C1" w14:textId="77777777" w:rsidR="002449AE" w:rsidRPr="00B74E1C" w:rsidRDefault="002449AE" w:rsidP="002449AE">
            <w:pPr>
              <w:numPr>
                <w:ilvl w:val="0"/>
                <w:numId w:val="19"/>
              </w:numPr>
              <w:spacing w:after="0" w:line="240" w:lineRule="auto"/>
            </w:pPr>
            <w:r w:rsidRPr="00B74E1C">
              <w:t>Shelter Plus Care</w:t>
            </w:r>
          </w:p>
        </w:tc>
        <w:tc>
          <w:tcPr>
            <w:tcW w:w="2160" w:type="dxa"/>
            <w:shd w:val="clear" w:color="auto" w:fill="F2F2F2"/>
          </w:tcPr>
          <w:p w14:paraId="65E8D36E" w14:textId="77777777" w:rsidR="002449AE" w:rsidRPr="00B74E1C" w:rsidRDefault="002449AE" w:rsidP="002449AE">
            <w:pPr>
              <w:numPr>
                <w:ilvl w:val="0"/>
                <w:numId w:val="19"/>
              </w:numPr>
              <w:spacing w:after="0" w:line="240" w:lineRule="auto"/>
            </w:pPr>
            <w:r w:rsidRPr="00B74E1C">
              <w:t>Sons of Bridges</w:t>
            </w:r>
          </w:p>
          <w:p w14:paraId="30040797" w14:textId="77777777" w:rsidR="002449AE" w:rsidRPr="00B74E1C" w:rsidRDefault="002449AE" w:rsidP="002449AE">
            <w:pPr>
              <w:numPr>
                <w:ilvl w:val="0"/>
                <w:numId w:val="19"/>
              </w:numPr>
              <w:spacing w:after="0" w:line="240" w:lineRule="auto"/>
            </w:pPr>
            <w:r w:rsidRPr="00B74E1C">
              <w:t>Other (specify):</w:t>
            </w:r>
          </w:p>
        </w:tc>
      </w:tr>
    </w:tbl>
    <w:p w14:paraId="2027F317" w14:textId="77777777" w:rsidR="002449AE" w:rsidRPr="00B74E1C" w:rsidRDefault="002449AE" w:rsidP="00A55436">
      <w:pPr>
        <w:spacing w:after="0"/>
        <w:rPr>
          <w:sz w:val="8"/>
          <w:szCs w:val="8"/>
        </w:rPr>
      </w:pPr>
    </w:p>
    <w:p w14:paraId="37A570CE" w14:textId="77777777" w:rsidR="003213CB" w:rsidRPr="00B74E1C" w:rsidRDefault="003213CB" w:rsidP="00A55436">
      <w:pPr>
        <w:spacing w:after="0"/>
        <w:rPr>
          <w:b/>
        </w:rPr>
      </w:pPr>
    </w:p>
    <w:p w14:paraId="7DE613BF" w14:textId="11CD0EBA" w:rsidR="00BC58DE" w:rsidRDefault="00096EC1" w:rsidP="00D900DA">
      <w:pPr>
        <w:rPr>
          <w:rStyle w:val="eop"/>
          <w:b/>
          <w:bCs/>
          <w:color w:val="000000"/>
          <w:sz w:val="22"/>
        </w:rPr>
      </w:pPr>
      <w:r>
        <w:rPr>
          <w:rStyle w:val="normaltextrun"/>
          <w:b/>
          <w:bCs/>
          <w:color w:val="000000"/>
          <w:sz w:val="22"/>
          <w:shd w:val="clear" w:color="auto" w:fill="F2F2F2"/>
        </w:rPr>
        <w:t>Updates (in HMIS: Entry/Exit Tab: Interims)</w:t>
      </w:r>
      <w:r>
        <w:rPr>
          <w:rStyle w:val="eop"/>
          <w:b/>
          <w:bCs/>
          <w:color w:val="000000"/>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9720"/>
      </w:tblGrid>
      <w:tr w:rsidR="00737028" w:rsidRPr="00737028" w14:paraId="415D38F1" w14:textId="77777777" w:rsidTr="00737028">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CAD19D0" w14:textId="77777777" w:rsidR="00737028" w:rsidRPr="00737028" w:rsidRDefault="00737028" w:rsidP="00737028">
            <w:pPr>
              <w:spacing w:after="0" w:line="240" w:lineRule="auto"/>
              <w:textAlignment w:val="baseline"/>
              <w:rPr>
                <w:rFonts w:eastAsia="Times New Roman"/>
                <w:sz w:val="18"/>
                <w:szCs w:val="18"/>
              </w:rPr>
            </w:pPr>
            <w:r w:rsidRPr="00737028">
              <w:rPr>
                <w:rFonts w:eastAsia="Times New Roman"/>
                <w:b/>
                <w:bCs/>
                <w:sz w:val="18"/>
                <w:szCs w:val="18"/>
              </w:rPr>
              <w:t>Data Collection Instructions:</w:t>
            </w:r>
            <w:r w:rsidRPr="00737028">
              <w:rPr>
                <w:rFonts w:eastAsia="Times New Roman"/>
                <w:sz w:val="18"/>
                <w:szCs w:val="18"/>
              </w:rPr>
              <w:t> </w:t>
            </w:r>
          </w:p>
          <w:p w14:paraId="47C4300E" w14:textId="77777777" w:rsidR="00737028" w:rsidRPr="00737028" w:rsidRDefault="00737028" w:rsidP="00611D78">
            <w:pPr>
              <w:numPr>
                <w:ilvl w:val="0"/>
                <w:numId w:val="128"/>
              </w:numPr>
              <w:spacing w:after="0" w:line="240" w:lineRule="auto"/>
              <w:textAlignment w:val="baseline"/>
              <w:rPr>
                <w:rFonts w:eastAsia="Times New Roman"/>
                <w:szCs w:val="20"/>
              </w:rPr>
            </w:pPr>
            <w:r w:rsidRPr="00737028">
              <w:rPr>
                <w:rFonts w:eastAsia="Times New Roman"/>
                <w:b/>
                <w:bCs/>
                <w:i/>
                <w:iCs/>
                <w:sz w:val="18"/>
                <w:szCs w:val="18"/>
                <w:u w:val="single"/>
              </w:rPr>
              <w:t>Underlined terms</w:t>
            </w:r>
            <w:r w:rsidRPr="00737028">
              <w:rPr>
                <w:rFonts w:eastAsia="Times New Roman"/>
                <w:b/>
                <w:bCs/>
                <w:i/>
                <w:iCs/>
                <w:sz w:val="18"/>
                <w:szCs w:val="18"/>
              </w:rPr>
              <w:t xml:space="preserve"> </w:t>
            </w:r>
            <w:r w:rsidRPr="00737028">
              <w:rPr>
                <w:rFonts w:eastAsia="Times New Roman"/>
                <w:i/>
                <w:iCs/>
                <w:sz w:val="18"/>
                <w:szCs w:val="18"/>
              </w:rPr>
              <w:t xml:space="preserve">have definitions available at </w:t>
            </w:r>
            <w:hyperlink r:id="rId12" w:tgtFrame="_blank" w:history="1">
              <w:r w:rsidRPr="00737028">
                <w:rPr>
                  <w:rFonts w:eastAsia="Times New Roman"/>
                  <w:i/>
                  <w:iCs/>
                  <w:color w:val="0000FF"/>
                  <w:sz w:val="18"/>
                  <w:szCs w:val="18"/>
                  <w:u w:val="single"/>
                </w:rPr>
                <w:t>hmismn.org/definitions</w:t>
              </w:r>
            </w:hyperlink>
            <w:r w:rsidRPr="00737028">
              <w:rPr>
                <w:rFonts w:eastAsia="Times New Roman"/>
                <w:i/>
                <w:iCs/>
                <w:sz w:val="18"/>
                <w:szCs w:val="18"/>
              </w:rPr>
              <w:t>. Print a copy to have available.</w:t>
            </w:r>
            <w:r w:rsidRPr="00737028">
              <w:rPr>
                <w:rFonts w:eastAsia="Times New Roman"/>
                <w:sz w:val="18"/>
                <w:szCs w:val="18"/>
              </w:rPr>
              <w:t> </w:t>
            </w:r>
          </w:p>
        </w:tc>
        <w:tc>
          <w:tcPr>
            <w:tcW w:w="9720" w:type="dxa"/>
            <w:tcBorders>
              <w:top w:val="single" w:sz="6" w:space="0" w:color="auto"/>
              <w:left w:val="single" w:sz="6" w:space="0" w:color="auto"/>
              <w:bottom w:val="single" w:sz="6" w:space="0" w:color="auto"/>
              <w:right w:val="single" w:sz="6" w:space="0" w:color="auto"/>
            </w:tcBorders>
            <w:shd w:val="clear" w:color="auto" w:fill="auto"/>
            <w:hideMark/>
          </w:tcPr>
          <w:p w14:paraId="4C746DB7" w14:textId="77777777" w:rsidR="00737028" w:rsidRPr="00737028" w:rsidRDefault="00737028" w:rsidP="00737028">
            <w:pPr>
              <w:spacing w:after="0" w:line="240" w:lineRule="auto"/>
              <w:textAlignment w:val="baseline"/>
              <w:rPr>
                <w:rFonts w:eastAsia="Times New Roman"/>
                <w:sz w:val="18"/>
                <w:szCs w:val="18"/>
              </w:rPr>
            </w:pPr>
            <w:r w:rsidRPr="00737028">
              <w:rPr>
                <w:rFonts w:eastAsia="Times New Roman"/>
                <w:b/>
                <w:bCs/>
                <w:sz w:val="18"/>
                <w:szCs w:val="18"/>
              </w:rPr>
              <w:t>HMIS Tips:</w:t>
            </w:r>
            <w:r w:rsidRPr="00737028">
              <w:rPr>
                <w:rFonts w:eastAsia="Times New Roman"/>
                <w:sz w:val="18"/>
                <w:szCs w:val="18"/>
              </w:rPr>
              <w:t> </w:t>
            </w:r>
          </w:p>
          <w:p w14:paraId="29A1DD26" w14:textId="77777777" w:rsidR="00737028" w:rsidRPr="00737028" w:rsidRDefault="00737028" w:rsidP="00611D78">
            <w:pPr>
              <w:numPr>
                <w:ilvl w:val="0"/>
                <w:numId w:val="126"/>
              </w:numPr>
              <w:spacing w:after="0" w:line="240" w:lineRule="auto"/>
              <w:textAlignment w:val="baseline"/>
              <w:rPr>
                <w:rFonts w:eastAsia="Times New Roman"/>
                <w:sz w:val="18"/>
                <w:szCs w:val="18"/>
              </w:rPr>
            </w:pPr>
            <w:r w:rsidRPr="00737028">
              <w:rPr>
                <w:rFonts w:eastAsia="Times New Roman"/>
                <w:i/>
                <w:iCs/>
                <w:sz w:val="18"/>
                <w:szCs w:val="18"/>
              </w:rPr>
              <w:t>Use the General HMIS Instructions &amp; your program’s (funder) Supplemental User Guide for complete data entry instruction.</w:t>
            </w:r>
            <w:r w:rsidRPr="00737028">
              <w:rPr>
                <w:rFonts w:eastAsia="Times New Roman"/>
                <w:sz w:val="18"/>
                <w:szCs w:val="18"/>
              </w:rPr>
              <w:t> </w:t>
            </w:r>
          </w:p>
          <w:p w14:paraId="41ADC236" w14:textId="77777777" w:rsidR="00737028" w:rsidRPr="00737028" w:rsidRDefault="00737028" w:rsidP="00611D78">
            <w:pPr>
              <w:numPr>
                <w:ilvl w:val="0"/>
                <w:numId w:val="126"/>
              </w:numPr>
              <w:spacing w:after="0" w:line="240" w:lineRule="auto"/>
              <w:textAlignment w:val="baseline"/>
              <w:rPr>
                <w:rFonts w:eastAsia="Times New Roman"/>
                <w:sz w:val="18"/>
                <w:szCs w:val="18"/>
              </w:rPr>
            </w:pPr>
            <w:r w:rsidRPr="00737028">
              <w:rPr>
                <w:rFonts w:eastAsia="Times New Roman"/>
                <w:i/>
                <w:iCs/>
                <w:sz w:val="18"/>
                <w:szCs w:val="18"/>
              </w:rPr>
              <w:t>EDA to Entry provider. No need to backdate</w:t>
            </w:r>
            <w:r w:rsidRPr="00737028">
              <w:rPr>
                <w:rFonts w:eastAsia="Times New Roman"/>
                <w:sz w:val="18"/>
                <w:szCs w:val="18"/>
              </w:rPr>
              <w:t> </w:t>
            </w:r>
          </w:p>
          <w:p w14:paraId="42006F6D" w14:textId="77777777" w:rsidR="00737028" w:rsidRPr="00737028" w:rsidRDefault="00737028" w:rsidP="00611D78">
            <w:pPr>
              <w:numPr>
                <w:ilvl w:val="0"/>
                <w:numId w:val="126"/>
              </w:numPr>
              <w:spacing w:after="0" w:line="240" w:lineRule="auto"/>
              <w:textAlignment w:val="baseline"/>
              <w:rPr>
                <w:rFonts w:eastAsia="Times New Roman"/>
                <w:sz w:val="18"/>
                <w:szCs w:val="18"/>
              </w:rPr>
            </w:pPr>
            <w:r w:rsidRPr="00737028">
              <w:rPr>
                <w:rFonts w:eastAsia="Times New Roman"/>
                <w:i/>
                <w:iCs/>
                <w:sz w:val="18"/>
                <w:szCs w:val="18"/>
              </w:rPr>
              <w:t>Click on the “Interims” icon next to the correct entry in the Entry/Exit tab</w:t>
            </w:r>
            <w:r w:rsidRPr="00737028">
              <w:rPr>
                <w:rFonts w:eastAsia="Times New Roman"/>
                <w:sz w:val="18"/>
                <w:szCs w:val="18"/>
              </w:rPr>
              <w:t> </w:t>
            </w:r>
          </w:p>
          <w:p w14:paraId="25BF9253" w14:textId="77777777" w:rsidR="00737028" w:rsidRPr="00737028" w:rsidRDefault="00737028" w:rsidP="00611D78">
            <w:pPr>
              <w:numPr>
                <w:ilvl w:val="0"/>
                <w:numId w:val="126"/>
              </w:numPr>
              <w:spacing w:after="0" w:line="240" w:lineRule="auto"/>
              <w:textAlignment w:val="baseline"/>
              <w:rPr>
                <w:rFonts w:eastAsia="Times New Roman"/>
                <w:szCs w:val="20"/>
              </w:rPr>
            </w:pPr>
            <w:r w:rsidRPr="00737028">
              <w:rPr>
                <w:rFonts w:eastAsia="Times New Roman"/>
                <w:i/>
                <w:iCs/>
                <w:sz w:val="18"/>
                <w:szCs w:val="18"/>
              </w:rPr>
              <w:t xml:space="preserve">Select </w:t>
            </w:r>
            <w:r w:rsidRPr="00737028">
              <w:rPr>
                <w:rFonts w:eastAsia="Times New Roman"/>
                <w:b/>
                <w:bCs/>
                <w:i/>
                <w:iCs/>
                <w:sz w:val="18"/>
                <w:szCs w:val="18"/>
              </w:rPr>
              <w:t>Update</w:t>
            </w:r>
            <w:r w:rsidRPr="00737028">
              <w:rPr>
                <w:rFonts w:eastAsia="Times New Roman"/>
                <w:b/>
                <w:bCs/>
                <w:i/>
                <w:iCs/>
                <w:color w:val="000000"/>
                <w:sz w:val="18"/>
                <w:szCs w:val="18"/>
              </w:rPr>
              <w:t xml:space="preserve"> </w:t>
            </w:r>
            <w:r w:rsidRPr="00737028">
              <w:rPr>
                <w:rFonts w:eastAsia="Times New Roman"/>
                <w:i/>
                <w:iCs/>
                <w:sz w:val="18"/>
                <w:szCs w:val="18"/>
              </w:rPr>
              <w:t>for Review Type and enter the date of the review. Update as needed.</w:t>
            </w:r>
            <w:r w:rsidRPr="00737028">
              <w:rPr>
                <w:rFonts w:eastAsia="Times New Roman"/>
                <w:sz w:val="18"/>
                <w:szCs w:val="18"/>
              </w:rPr>
              <w:t> </w:t>
            </w:r>
          </w:p>
        </w:tc>
      </w:tr>
    </w:tbl>
    <w:p w14:paraId="41E4A35D" w14:textId="77777777" w:rsidR="00096EC1" w:rsidRDefault="00096EC1" w:rsidP="00D900DA">
      <w:pPr>
        <w:rPr>
          <w:rStyle w:val="eop"/>
          <w:b/>
          <w:bCs/>
          <w:color w:val="000000"/>
          <w:sz w:val="22"/>
        </w:rPr>
      </w:pPr>
    </w:p>
    <w:p w14:paraId="3821E6EA" w14:textId="77777777" w:rsidR="00E9127C" w:rsidRPr="00E9127C" w:rsidRDefault="00E9127C" w:rsidP="00E9127C">
      <w:pPr>
        <w:spacing w:after="0" w:line="240" w:lineRule="auto"/>
        <w:textAlignment w:val="baseline"/>
        <w:rPr>
          <w:rFonts w:eastAsia="Times New Roman"/>
          <w:szCs w:val="20"/>
        </w:rPr>
      </w:pPr>
      <w:r w:rsidRPr="00E9127C">
        <w:rPr>
          <w:rFonts w:eastAsia="Times New Roman"/>
          <w:szCs w:val="20"/>
        </w:rPr>
        <w:t> </w:t>
      </w:r>
    </w:p>
    <w:p w14:paraId="07A47794" w14:textId="77777777" w:rsidR="00E9127C" w:rsidRPr="00E9127C" w:rsidRDefault="00E9127C" w:rsidP="00E9127C">
      <w:pPr>
        <w:spacing w:after="0" w:line="240" w:lineRule="auto"/>
        <w:textAlignment w:val="baseline"/>
        <w:rPr>
          <w:rFonts w:eastAsia="Times New Roman"/>
          <w:szCs w:val="20"/>
        </w:rPr>
      </w:pPr>
      <w:r w:rsidRPr="00E9127C">
        <w:rPr>
          <w:rFonts w:eastAsia="Times New Roman"/>
          <w:b/>
          <w:bCs/>
          <w:szCs w:val="20"/>
        </w:rPr>
        <w:t xml:space="preserve">Housing Cost </w:t>
      </w:r>
      <w:r w:rsidRPr="00E9127C">
        <w:rPr>
          <w:rFonts w:eastAsia="Times New Roman"/>
          <w:i/>
          <w:iCs/>
          <w:szCs w:val="20"/>
        </w:rPr>
        <w:t>(Head of Household)</w:t>
      </w:r>
      <w:r w:rsidRPr="00E9127C">
        <w:rPr>
          <w:rFonts w:eastAsia="Times New Roman"/>
          <w:szCs w:val="20"/>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3870"/>
        <w:gridCol w:w="3870"/>
      </w:tblGrid>
      <w:tr w:rsidR="00E9127C" w:rsidRPr="00E9127C" w14:paraId="156F62E4" w14:textId="77777777" w:rsidTr="00E9127C">
        <w:trPr>
          <w:trHeight w:val="360"/>
        </w:trPr>
        <w:tc>
          <w:tcPr>
            <w:tcW w:w="3420" w:type="dxa"/>
            <w:tcBorders>
              <w:top w:val="nil"/>
              <w:left w:val="nil"/>
              <w:bottom w:val="nil"/>
              <w:right w:val="single" w:sz="6" w:space="0" w:color="auto"/>
            </w:tcBorders>
            <w:shd w:val="clear" w:color="auto" w:fill="auto"/>
            <w:vAlign w:val="bottom"/>
            <w:hideMark/>
          </w:tcPr>
          <w:p w14:paraId="4B8C10B4"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lastRenderedPageBreak/>
              <w:t>Start Date </w:t>
            </w:r>
            <w:r w:rsidRPr="00E9127C">
              <w:rPr>
                <w:rFonts w:eastAsia="Times New Roman"/>
                <w:szCs w:val="20"/>
              </w:rPr>
              <w:t> </w:t>
            </w:r>
          </w:p>
          <w:p w14:paraId="57699C1C"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i/>
                <w:iCs/>
                <w:szCs w:val="20"/>
              </w:rPr>
              <w:t>(Current residence status start date)</w:t>
            </w:r>
            <w:r w:rsidRPr="00E9127C">
              <w:rPr>
                <w:rFonts w:eastAsia="Times New Roman"/>
                <w:szCs w:val="20"/>
              </w:rPr>
              <w:t> </w:t>
            </w:r>
          </w:p>
        </w:tc>
        <w:tc>
          <w:tcPr>
            <w:tcW w:w="3870" w:type="dxa"/>
            <w:tcBorders>
              <w:top w:val="nil"/>
              <w:left w:val="nil"/>
              <w:bottom w:val="single" w:sz="6" w:space="0" w:color="auto"/>
              <w:right w:val="single" w:sz="6" w:space="0" w:color="auto"/>
            </w:tcBorders>
            <w:shd w:val="clear" w:color="auto" w:fill="auto"/>
            <w:vAlign w:val="bottom"/>
            <w:hideMark/>
          </w:tcPr>
          <w:p w14:paraId="0996CC65"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Amount client pays for rent</w:t>
            </w:r>
            <w:r w:rsidRPr="00E9127C">
              <w:rPr>
                <w:rFonts w:eastAsia="Times New Roman"/>
                <w:szCs w:val="20"/>
              </w:rPr>
              <w:t> </w:t>
            </w:r>
          </w:p>
        </w:tc>
        <w:tc>
          <w:tcPr>
            <w:tcW w:w="3870" w:type="dxa"/>
            <w:tcBorders>
              <w:top w:val="nil"/>
              <w:left w:val="nil"/>
              <w:bottom w:val="single" w:sz="6" w:space="0" w:color="auto"/>
              <w:right w:val="nil"/>
            </w:tcBorders>
            <w:shd w:val="clear" w:color="auto" w:fill="auto"/>
            <w:hideMark/>
          </w:tcPr>
          <w:p w14:paraId="792BF995"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szCs w:val="20"/>
              </w:rPr>
              <w:t> </w:t>
            </w:r>
          </w:p>
          <w:p w14:paraId="2712C07E"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End Date</w:t>
            </w:r>
            <w:r w:rsidRPr="00E9127C">
              <w:rPr>
                <w:rFonts w:eastAsia="Times New Roman"/>
                <w:szCs w:val="20"/>
              </w:rPr>
              <w:t> </w:t>
            </w:r>
          </w:p>
        </w:tc>
      </w:tr>
      <w:tr w:rsidR="00E9127C" w:rsidRPr="00E9127C" w14:paraId="69E1A4F9" w14:textId="77777777" w:rsidTr="00E9127C">
        <w:trPr>
          <w:trHeight w:val="405"/>
        </w:trPr>
        <w:tc>
          <w:tcPr>
            <w:tcW w:w="3420" w:type="dxa"/>
            <w:tcBorders>
              <w:top w:val="single" w:sz="6" w:space="0" w:color="auto"/>
              <w:left w:val="nil"/>
              <w:bottom w:val="single" w:sz="6" w:space="0" w:color="auto"/>
              <w:right w:val="single" w:sz="6" w:space="0" w:color="auto"/>
            </w:tcBorders>
            <w:shd w:val="clear" w:color="auto" w:fill="auto"/>
            <w:vAlign w:val="center"/>
            <w:hideMark/>
          </w:tcPr>
          <w:p w14:paraId="6D317262"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                    /                </w:t>
            </w:r>
            <w:r w:rsidRPr="00E9127C">
              <w:rPr>
                <w:rFonts w:eastAsia="Times New Roman"/>
                <w:szCs w:val="20"/>
              </w:rPr>
              <w:t> </w:t>
            </w:r>
          </w:p>
        </w:tc>
        <w:tc>
          <w:tcPr>
            <w:tcW w:w="3870" w:type="dxa"/>
            <w:tcBorders>
              <w:top w:val="single" w:sz="6" w:space="0" w:color="auto"/>
              <w:left w:val="nil"/>
              <w:bottom w:val="single" w:sz="6" w:space="0" w:color="auto"/>
              <w:right w:val="single" w:sz="6" w:space="0" w:color="auto"/>
            </w:tcBorders>
            <w:shd w:val="clear" w:color="auto" w:fill="auto"/>
            <w:vAlign w:val="bottom"/>
            <w:hideMark/>
          </w:tcPr>
          <w:p w14:paraId="1CFE043A"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w:t>
            </w:r>
            <w:r w:rsidRPr="00E9127C">
              <w:rPr>
                <w:rFonts w:eastAsia="Times New Roman"/>
                <w:szCs w:val="20"/>
              </w:rPr>
              <w:t> </w:t>
            </w:r>
          </w:p>
        </w:tc>
        <w:tc>
          <w:tcPr>
            <w:tcW w:w="3870" w:type="dxa"/>
            <w:tcBorders>
              <w:top w:val="single" w:sz="6" w:space="0" w:color="auto"/>
              <w:left w:val="nil"/>
              <w:bottom w:val="single" w:sz="6" w:space="0" w:color="auto"/>
              <w:right w:val="nil"/>
            </w:tcBorders>
            <w:shd w:val="clear" w:color="auto" w:fill="auto"/>
            <w:hideMark/>
          </w:tcPr>
          <w:p w14:paraId="57F4EAD4"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                    /</w:t>
            </w:r>
            <w:r w:rsidRPr="00E9127C">
              <w:rPr>
                <w:rFonts w:eastAsia="Times New Roman"/>
                <w:szCs w:val="20"/>
              </w:rPr>
              <w:t> </w:t>
            </w:r>
          </w:p>
        </w:tc>
      </w:tr>
    </w:tbl>
    <w:p w14:paraId="1082DC1F" w14:textId="77777777" w:rsidR="00E9127C" w:rsidRPr="00E9127C" w:rsidRDefault="00E9127C" w:rsidP="00E9127C">
      <w:pPr>
        <w:spacing w:after="0" w:line="240" w:lineRule="auto"/>
        <w:ind w:firstLine="4875"/>
        <w:textAlignment w:val="baseline"/>
        <w:rPr>
          <w:rFonts w:eastAsia="Times New Roman"/>
          <w:szCs w:val="20"/>
        </w:rPr>
      </w:pPr>
      <w:r w:rsidRPr="00E9127C">
        <w:rPr>
          <w:rFonts w:eastAsia="Times New Roman"/>
          <w:sz w:val="8"/>
          <w:szCs w:val="8"/>
        </w:rPr>
        <w:t> </w:t>
      </w:r>
    </w:p>
    <w:p w14:paraId="074347D0" w14:textId="77777777" w:rsidR="00E9127C" w:rsidRPr="00E9127C" w:rsidRDefault="00E9127C" w:rsidP="00E9127C">
      <w:pPr>
        <w:spacing w:after="0" w:line="240" w:lineRule="auto"/>
        <w:textAlignment w:val="baseline"/>
        <w:rPr>
          <w:rFonts w:eastAsia="Times New Roman"/>
          <w:szCs w:val="20"/>
        </w:rPr>
      </w:pPr>
      <w:r w:rsidRPr="00E9127C">
        <w:rPr>
          <w:rFonts w:eastAsia="Times New Roman"/>
          <w:b/>
          <w:bCs/>
          <w:szCs w:val="20"/>
        </w:rPr>
        <w:t xml:space="preserve">Housing Subsidy Information </w:t>
      </w:r>
      <w:r w:rsidRPr="00E9127C">
        <w:rPr>
          <w:rFonts w:eastAsia="Times New Roman"/>
          <w:i/>
          <w:iCs/>
          <w:szCs w:val="20"/>
        </w:rPr>
        <w:t>(Head of Household)</w:t>
      </w:r>
      <w:r w:rsidRPr="00E9127C">
        <w:rPr>
          <w:rFonts w:eastAsia="Times New Roman"/>
          <w:szCs w:val="20"/>
        </w:rPr>
        <w:t> </w:t>
      </w:r>
    </w:p>
    <w:tbl>
      <w:tblPr>
        <w:tblW w:w="144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
        <w:gridCol w:w="3092"/>
        <w:gridCol w:w="75"/>
        <w:gridCol w:w="2337"/>
        <w:gridCol w:w="2075"/>
        <w:gridCol w:w="75"/>
        <w:gridCol w:w="3364"/>
        <w:gridCol w:w="75"/>
        <w:gridCol w:w="21"/>
        <w:gridCol w:w="3219"/>
      </w:tblGrid>
      <w:tr w:rsidR="005B749C" w:rsidRPr="00E9127C" w14:paraId="70EE44FF" w14:textId="77777777" w:rsidTr="005B749C">
        <w:trPr>
          <w:gridBefore w:val="1"/>
          <w:trHeight w:val="360"/>
        </w:trPr>
        <w:tc>
          <w:tcPr>
            <w:tcW w:w="3177" w:type="dxa"/>
            <w:gridSpan w:val="2"/>
            <w:tcBorders>
              <w:top w:val="nil"/>
              <w:left w:val="nil"/>
              <w:bottom w:val="single" w:sz="6" w:space="0" w:color="auto"/>
              <w:right w:val="single" w:sz="6" w:space="0" w:color="auto"/>
            </w:tcBorders>
            <w:shd w:val="clear" w:color="auto" w:fill="auto"/>
            <w:vAlign w:val="bottom"/>
            <w:hideMark/>
          </w:tcPr>
          <w:p w14:paraId="3B26B308"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Start Date</w:t>
            </w:r>
            <w:r w:rsidRPr="00E9127C">
              <w:rPr>
                <w:rFonts w:eastAsia="Times New Roman"/>
                <w:szCs w:val="20"/>
              </w:rPr>
              <w:t> </w:t>
            </w:r>
          </w:p>
          <w:p w14:paraId="56AF03C9"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i/>
                <w:iCs/>
                <w:szCs w:val="20"/>
              </w:rPr>
              <w:t>(Current residence status start date)</w:t>
            </w:r>
            <w:r w:rsidRPr="00E9127C">
              <w:rPr>
                <w:rFonts w:eastAsia="Times New Roman"/>
                <w:szCs w:val="20"/>
              </w:rPr>
              <w:t> </w:t>
            </w:r>
          </w:p>
        </w:tc>
        <w:tc>
          <w:tcPr>
            <w:tcW w:w="4494" w:type="dxa"/>
            <w:gridSpan w:val="3"/>
            <w:tcBorders>
              <w:top w:val="nil"/>
              <w:left w:val="nil"/>
              <w:bottom w:val="nil"/>
              <w:right w:val="single" w:sz="6" w:space="0" w:color="auto"/>
            </w:tcBorders>
            <w:shd w:val="clear" w:color="auto" w:fill="auto"/>
            <w:vAlign w:val="bottom"/>
            <w:hideMark/>
          </w:tcPr>
          <w:p w14:paraId="1331139C"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Primary Source of Subsidy</w:t>
            </w:r>
            <w:r w:rsidRPr="00E9127C">
              <w:rPr>
                <w:rFonts w:eastAsia="Times New Roman"/>
                <w:szCs w:val="20"/>
              </w:rPr>
              <w:t> </w:t>
            </w:r>
            <w:r w:rsidRPr="00E9127C">
              <w:rPr>
                <w:rFonts w:eastAsia="Times New Roman"/>
                <w:szCs w:val="20"/>
              </w:rPr>
              <w:br/>
              <w:t>(enter # from list below) </w:t>
            </w:r>
          </w:p>
        </w:tc>
        <w:tc>
          <w:tcPr>
            <w:tcW w:w="3378" w:type="dxa"/>
            <w:tcBorders>
              <w:top w:val="nil"/>
              <w:left w:val="single" w:sz="6" w:space="0" w:color="auto"/>
              <w:bottom w:val="nil"/>
              <w:right w:val="single" w:sz="6" w:space="0" w:color="auto"/>
            </w:tcBorders>
            <w:shd w:val="clear" w:color="auto" w:fill="auto"/>
            <w:hideMark/>
          </w:tcPr>
          <w:p w14:paraId="5CC9F620"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szCs w:val="20"/>
              </w:rPr>
              <w:t> </w:t>
            </w:r>
          </w:p>
          <w:p w14:paraId="4AF41B24"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If Other, Specify</w:t>
            </w:r>
            <w:r w:rsidRPr="00E9127C">
              <w:rPr>
                <w:rFonts w:eastAsia="Times New Roman"/>
                <w:szCs w:val="20"/>
              </w:rPr>
              <w:t> </w:t>
            </w:r>
          </w:p>
        </w:tc>
        <w:tc>
          <w:tcPr>
            <w:tcW w:w="3282" w:type="dxa"/>
            <w:gridSpan w:val="3"/>
            <w:tcBorders>
              <w:top w:val="nil"/>
              <w:left w:val="single" w:sz="6" w:space="0" w:color="auto"/>
              <w:bottom w:val="nil"/>
              <w:right w:val="single" w:sz="6" w:space="0" w:color="auto"/>
            </w:tcBorders>
            <w:shd w:val="clear" w:color="auto" w:fill="auto"/>
            <w:hideMark/>
          </w:tcPr>
          <w:p w14:paraId="11C2150A"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szCs w:val="20"/>
              </w:rPr>
              <w:t> </w:t>
            </w:r>
          </w:p>
          <w:p w14:paraId="5DADD5C1"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End Date</w:t>
            </w:r>
            <w:r w:rsidRPr="00E9127C">
              <w:rPr>
                <w:rFonts w:eastAsia="Times New Roman"/>
                <w:szCs w:val="20"/>
              </w:rPr>
              <w:t> </w:t>
            </w:r>
          </w:p>
        </w:tc>
      </w:tr>
      <w:tr w:rsidR="005B749C" w:rsidRPr="00E9127C" w14:paraId="160ABC79" w14:textId="77777777" w:rsidTr="005B749C">
        <w:trPr>
          <w:gridBefore w:val="1"/>
          <w:trHeight w:val="405"/>
        </w:trPr>
        <w:tc>
          <w:tcPr>
            <w:tcW w:w="3177" w:type="dxa"/>
            <w:gridSpan w:val="2"/>
            <w:tcBorders>
              <w:top w:val="single" w:sz="6" w:space="0" w:color="auto"/>
              <w:left w:val="nil"/>
              <w:bottom w:val="single" w:sz="6" w:space="0" w:color="auto"/>
              <w:right w:val="single" w:sz="6" w:space="0" w:color="auto"/>
            </w:tcBorders>
            <w:shd w:val="clear" w:color="auto" w:fill="auto"/>
            <w:vAlign w:val="center"/>
            <w:hideMark/>
          </w:tcPr>
          <w:p w14:paraId="7FD9DC73"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                    /                </w:t>
            </w:r>
            <w:r w:rsidRPr="00E9127C">
              <w:rPr>
                <w:rFonts w:eastAsia="Times New Roman"/>
                <w:szCs w:val="20"/>
              </w:rPr>
              <w:t> </w:t>
            </w:r>
          </w:p>
        </w:tc>
        <w:tc>
          <w:tcPr>
            <w:tcW w:w="4494" w:type="dxa"/>
            <w:gridSpan w:val="3"/>
            <w:tcBorders>
              <w:top w:val="single" w:sz="6" w:space="0" w:color="auto"/>
              <w:left w:val="nil"/>
              <w:bottom w:val="single" w:sz="6" w:space="0" w:color="auto"/>
              <w:right w:val="single" w:sz="6" w:space="0" w:color="auto"/>
            </w:tcBorders>
            <w:shd w:val="clear" w:color="auto" w:fill="auto"/>
            <w:vAlign w:val="bottom"/>
            <w:hideMark/>
          </w:tcPr>
          <w:p w14:paraId="63EB24AE"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b/>
                <w:bCs/>
                <w:szCs w:val="20"/>
              </w:rPr>
              <w:t> </w:t>
            </w:r>
            <w:r w:rsidRPr="00E9127C">
              <w:rPr>
                <w:rFonts w:eastAsia="Times New Roman"/>
                <w:szCs w:val="20"/>
              </w:rPr>
              <w:t> </w:t>
            </w:r>
          </w:p>
        </w:tc>
        <w:tc>
          <w:tcPr>
            <w:tcW w:w="3378" w:type="dxa"/>
            <w:tcBorders>
              <w:top w:val="single" w:sz="6" w:space="0" w:color="auto"/>
              <w:left w:val="single" w:sz="6" w:space="0" w:color="auto"/>
              <w:bottom w:val="single" w:sz="6" w:space="0" w:color="auto"/>
              <w:right w:val="single" w:sz="6" w:space="0" w:color="auto"/>
            </w:tcBorders>
            <w:shd w:val="clear" w:color="auto" w:fill="auto"/>
            <w:hideMark/>
          </w:tcPr>
          <w:p w14:paraId="4EEB1F9F" w14:textId="77777777" w:rsidR="00E9127C" w:rsidRPr="00E9127C" w:rsidRDefault="00E9127C" w:rsidP="00E9127C">
            <w:pPr>
              <w:spacing w:after="0" w:line="240" w:lineRule="auto"/>
              <w:textAlignment w:val="baseline"/>
              <w:rPr>
                <w:rFonts w:ascii="Times New Roman" w:eastAsia="Times New Roman" w:hAnsi="Times New Roman"/>
                <w:sz w:val="24"/>
                <w:szCs w:val="24"/>
              </w:rPr>
            </w:pPr>
            <w:r w:rsidRPr="00E9127C">
              <w:rPr>
                <w:rFonts w:eastAsia="Times New Roman"/>
                <w:szCs w:val="20"/>
              </w:rPr>
              <w:t> </w:t>
            </w:r>
          </w:p>
        </w:tc>
        <w:tc>
          <w:tcPr>
            <w:tcW w:w="3282"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28ECA2" w14:textId="77777777" w:rsidR="00E9127C" w:rsidRPr="00E9127C" w:rsidRDefault="00E9127C" w:rsidP="00E9127C">
            <w:pPr>
              <w:spacing w:after="0" w:line="240" w:lineRule="auto"/>
              <w:jc w:val="center"/>
              <w:textAlignment w:val="baseline"/>
              <w:rPr>
                <w:rFonts w:ascii="Times New Roman" w:eastAsia="Times New Roman" w:hAnsi="Times New Roman"/>
                <w:sz w:val="24"/>
                <w:szCs w:val="24"/>
              </w:rPr>
            </w:pPr>
            <w:r w:rsidRPr="00E9127C">
              <w:rPr>
                <w:rFonts w:eastAsia="Times New Roman"/>
                <w:b/>
                <w:bCs/>
                <w:szCs w:val="20"/>
              </w:rPr>
              <w:t>/                    /</w:t>
            </w:r>
            <w:r w:rsidRPr="00E9127C">
              <w:rPr>
                <w:rFonts w:eastAsia="Times New Roman"/>
                <w:szCs w:val="20"/>
              </w:rPr>
              <w:t> </w:t>
            </w:r>
          </w:p>
        </w:tc>
      </w:tr>
      <w:tr w:rsidR="00AF7D12" w:rsidRPr="00E9127C" w14:paraId="2C2B8FBD" w14:textId="77777777" w:rsidTr="00E813FA">
        <w:trPr>
          <w:gridAfter w:val="1"/>
          <w:wAfter w:w="3238" w:type="dxa"/>
          <w:trHeight w:val="100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ED3B95" w14:textId="77777777" w:rsidR="00E9127C" w:rsidRPr="00E9127C" w:rsidRDefault="00E9127C" w:rsidP="00E9127C">
            <w:pPr>
              <w:spacing w:after="0" w:line="240" w:lineRule="auto"/>
              <w:rPr>
                <w:rFonts w:ascii="Times New Roman" w:eastAsia="Times New Roman" w:hAnsi="Times New Roman"/>
                <w:sz w:val="24"/>
                <w:szCs w:val="24"/>
              </w:rPr>
            </w:pPr>
            <w:r w:rsidRPr="00E9127C">
              <w:rPr>
                <w:rFonts w:ascii="Times New Roman" w:eastAsia="Times New Roman" w:hAnsi="Times New Roman"/>
                <w:sz w:val="24"/>
                <w:szCs w:val="24"/>
              </w:rPr>
              <w:t> </w:t>
            </w:r>
          </w:p>
        </w:tc>
        <w:tc>
          <w:tcPr>
            <w:tcW w:w="3102" w:type="dxa"/>
            <w:tcBorders>
              <w:top w:val="nil"/>
              <w:left w:val="nil"/>
              <w:bottom w:val="nil"/>
              <w:right w:val="nil"/>
            </w:tcBorders>
            <w:shd w:val="clear" w:color="auto" w:fill="F2F2F2"/>
            <w:hideMark/>
          </w:tcPr>
          <w:p w14:paraId="0C13A3DD"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No subsidy </w:t>
            </w:r>
          </w:p>
          <w:p w14:paraId="68821BDE"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Bridges </w:t>
            </w:r>
          </w:p>
          <w:p w14:paraId="6273F188"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County Funded </w:t>
            </w:r>
          </w:p>
          <w:p w14:paraId="1505DF1A"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Housing Support (GRH) </w:t>
            </w:r>
          </w:p>
        </w:tc>
        <w:tc>
          <w:tcPr>
            <w:tcW w:w="2417" w:type="dxa"/>
            <w:gridSpan w:val="2"/>
            <w:tcBorders>
              <w:top w:val="nil"/>
              <w:left w:val="nil"/>
              <w:bottom w:val="nil"/>
              <w:right w:val="nil"/>
            </w:tcBorders>
            <w:shd w:val="clear" w:color="auto" w:fill="F2F2F2"/>
            <w:hideMark/>
          </w:tcPr>
          <w:p w14:paraId="1D4CA31E"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HOME  </w:t>
            </w:r>
          </w:p>
          <w:p w14:paraId="201A71FE"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HOPWA </w:t>
            </w:r>
          </w:p>
          <w:p w14:paraId="3193EAAD"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MHFA Rental Assistance </w:t>
            </w:r>
          </w:p>
        </w:tc>
        <w:tc>
          <w:tcPr>
            <w:tcW w:w="2077" w:type="dxa"/>
            <w:tcBorders>
              <w:top w:val="nil"/>
              <w:left w:val="nil"/>
              <w:bottom w:val="nil"/>
              <w:right w:val="nil"/>
            </w:tcBorders>
            <w:shd w:val="clear" w:color="auto" w:fill="F2F2F2"/>
            <w:hideMark/>
          </w:tcPr>
          <w:p w14:paraId="129EBAAE"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Property Subsidy </w:t>
            </w:r>
          </w:p>
          <w:p w14:paraId="6E6C51CA"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SHP Leasing </w:t>
            </w:r>
          </w:p>
          <w:p w14:paraId="4C8AB582"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Section 8 </w:t>
            </w:r>
          </w:p>
          <w:p w14:paraId="00621146"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Shelter Plus Care </w:t>
            </w:r>
          </w:p>
        </w:tc>
        <w:tc>
          <w:tcPr>
            <w:tcW w:w="3453" w:type="dxa"/>
            <w:gridSpan w:val="2"/>
            <w:tcBorders>
              <w:top w:val="nil"/>
              <w:left w:val="nil"/>
              <w:bottom w:val="nil"/>
              <w:right w:val="nil"/>
            </w:tcBorders>
            <w:shd w:val="clear" w:color="auto" w:fill="F2F2F2"/>
            <w:hideMark/>
          </w:tcPr>
          <w:p w14:paraId="4D3D6420"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Sons of Bridges </w:t>
            </w:r>
          </w:p>
          <w:p w14:paraId="4736F438" w14:textId="77777777" w:rsidR="00E9127C" w:rsidRPr="00E9127C" w:rsidRDefault="00E9127C" w:rsidP="00756CB0">
            <w:pPr>
              <w:numPr>
                <w:ilvl w:val="0"/>
                <w:numId w:val="134"/>
              </w:numPr>
              <w:spacing w:after="0" w:line="240" w:lineRule="auto"/>
              <w:textAlignment w:val="baseline"/>
              <w:rPr>
                <w:rFonts w:eastAsia="Times New Roman"/>
                <w:szCs w:val="20"/>
              </w:rPr>
            </w:pPr>
            <w:r w:rsidRPr="00E9127C">
              <w:rPr>
                <w:rFonts w:eastAsia="Times New Roman"/>
                <w:szCs w:val="20"/>
              </w:rPr>
              <w:t>Other (specify): </w:t>
            </w:r>
          </w:p>
        </w:tc>
        <w:tc>
          <w:tcPr>
            <w:tcW w:w="20" w:type="dxa"/>
            <w:tcBorders>
              <w:top w:val="outset" w:sz="6" w:space="0" w:color="auto"/>
              <w:left w:val="outset" w:sz="6" w:space="0" w:color="auto"/>
              <w:bottom w:val="outset" w:sz="6" w:space="0" w:color="auto"/>
              <w:right w:val="outset" w:sz="6" w:space="0" w:color="auto"/>
            </w:tcBorders>
            <w:shd w:val="clear" w:color="auto" w:fill="auto"/>
            <w:hideMark/>
          </w:tcPr>
          <w:p w14:paraId="2243F358" w14:textId="77777777" w:rsidR="00E9127C" w:rsidRPr="00E9127C" w:rsidRDefault="00E9127C" w:rsidP="00E9127C">
            <w:pPr>
              <w:spacing w:after="0" w:line="240" w:lineRule="auto"/>
              <w:rPr>
                <w:rFonts w:ascii="Times New Roman" w:eastAsia="Times New Roman" w:hAnsi="Times New Roman"/>
                <w:sz w:val="24"/>
                <w:szCs w:val="24"/>
              </w:rPr>
            </w:pPr>
            <w:r w:rsidRPr="00E9127C">
              <w:rPr>
                <w:rFonts w:ascii="Times New Roman" w:eastAsia="Times New Roman" w:hAnsi="Times New Roman"/>
                <w:sz w:val="24"/>
                <w:szCs w:val="24"/>
              </w:rPr>
              <w:t> </w:t>
            </w:r>
          </w:p>
        </w:tc>
        <w:tc>
          <w:tcPr>
            <w:tcW w:w="0" w:type="auto"/>
            <w:shd w:val="clear" w:color="auto" w:fill="auto"/>
            <w:vAlign w:val="center"/>
            <w:hideMark/>
          </w:tcPr>
          <w:p w14:paraId="23DB3922" w14:textId="77777777" w:rsidR="00E9127C" w:rsidRPr="00E9127C" w:rsidRDefault="00E9127C" w:rsidP="00E9127C">
            <w:pPr>
              <w:spacing w:after="0" w:line="240" w:lineRule="auto"/>
              <w:rPr>
                <w:rFonts w:ascii="Times New Roman" w:eastAsia="Times New Roman" w:hAnsi="Times New Roman"/>
                <w:szCs w:val="20"/>
              </w:rPr>
            </w:pPr>
          </w:p>
        </w:tc>
      </w:tr>
    </w:tbl>
    <w:p w14:paraId="6C30E21A" w14:textId="77777777" w:rsidR="00346C77" w:rsidRDefault="00346C77" w:rsidP="00E9127C">
      <w:pPr>
        <w:spacing w:after="0" w:line="240" w:lineRule="auto"/>
        <w:textAlignment w:val="baseline"/>
        <w:rPr>
          <w:rFonts w:eastAsia="Times New Roman"/>
          <w:b/>
          <w:bCs/>
          <w:szCs w:val="20"/>
        </w:rPr>
      </w:pPr>
    </w:p>
    <w:p w14:paraId="1E361CF4" w14:textId="5206DBF3" w:rsidR="00E9127C" w:rsidRPr="00E9127C" w:rsidRDefault="00E9127C" w:rsidP="00E9127C">
      <w:pPr>
        <w:spacing w:after="0" w:line="240" w:lineRule="auto"/>
        <w:textAlignment w:val="baseline"/>
        <w:rPr>
          <w:rFonts w:eastAsia="Times New Roman"/>
          <w:szCs w:val="20"/>
        </w:rPr>
      </w:pPr>
      <w:r w:rsidRPr="00E9127C">
        <w:rPr>
          <w:rFonts w:eastAsia="Times New Roman"/>
          <w:b/>
          <w:bCs/>
          <w:szCs w:val="20"/>
        </w:rPr>
        <w:t>If subsidy ended, Reason Subsidy Ended:</w:t>
      </w:r>
      <w:r w:rsidRPr="00E9127C">
        <w:rPr>
          <w:rFonts w:eastAsia="Times New Roman"/>
          <w:szCs w:val="20"/>
        </w:rPr>
        <w:t> </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4500"/>
        <w:gridCol w:w="4500"/>
      </w:tblGrid>
      <w:tr w:rsidR="00E9127C" w:rsidRPr="00E9127C" w14:paraId="56DC45AD" w14:textId="77777777" w:rsidTr="002F5893">
        <w:trPr>
          <w:trHeight w:val="75"/>
        </w:trPr>
        <w:tc>
          <w:tcPr>
            <w:tcW w:w="5400" w:type="dxa"/>
            <w:tcBorders>
              <w:top w:val="nil"/>
              <w:left w:val="nil"/>
              <w:bottom w:val="nil"/>
              <w:right w:val="nil"/>
            </w:tcBorders>
            <w:shd w:val="clear" w:color="auto" w:fill="auto"/>
            <w:hideMark/>
          </w:tcPr>
          <w:p w14:paraId="1D018792"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Now receiving Section 8 or other permanent housing subsidy </w:t>
            </w:r>
          </w:p>
          <w:p w14:paraId="5EBAB817"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Changed type of temporary housing subsidy </w:t>
            </w:r>
          </w:p>
          <w:p w14:paraId="3C353235"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Transitioned to unsubsidized housing </w:t>
            </w:r>
          </w:p>
          <w:p w14:paraId="5FD3EBA6"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Purchased a home </w:t>
            </w:r>
          </w:p>
          <w:p w14:paraId="60043BAF"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Gross monthly income exceeds program limits </w:t>
            </w:r>
          </w:p>
          <w:p w14:paraId="1D72967F"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Failure to report all income, additional adults, etc. </w:t>
            </w:r>
          </w:p>
          <w:p w14:paraId="50044B85"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Refusal to cooperate with annual re-certification or inspection </w:t>
            </w:r>
          </w:p>
          <w:p w14:paraId="4FD20ECC"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(For Bridges) Failure to apply, accept or use Section 8 </w:t>
            </w:r>
          </w:p>
        </w:tc>
        <w:tc>
          <w:tcPr>
            <w:tcW w:w="4500" w:type="dxa"/>
            <w:tcBorders>
              <w:top w:val="nil"/>
              <w:left w:val="nil"/>
              <w:bottom w:val="nil"/>
              <w:right w:val="nil"/>
            </w:tcBorders>
            <w:shd w:val="clear" w:color="auto" w:fill="auto"/>
            <w:hideMark/>
          </w:tcPr>
          <w:p w14:paraId="488E8E03"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Cannot afford rent </w:t>
            </w:r>
          </w:p>
          <w:p w14:paraId="1FEAE421"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Discharged or reached time limit </w:t>
            </w:r>
          </w:p>
          <w:p w14:paraId="113E9411"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Hospitalized or moved to residential treatment program </w:t>
            </w:r>
          </w:p>
          <w:p w14:paraId="28C30DFE"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Incarcerated </w:t>
            </w:r>
          </w:p>
          <w:p w14:paraId="5DFC9D7E"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Legal eviction/UD for criminal/drug activity </w:t>
            </w:r>
          </w:p>
          <w:p w14:paraId="3F32CAE8"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Legal eviction/UD for lease violations, other than criminal or drug </w:t>
            </w:r>
          </w:p>
          <w:p w14:paraId="1A9F01D9"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Legal eviction/UD for non-payment of rent </w:t>
            </w:r>
          </w:p>
        </w:tc>
        <w:tc>
          <w:tcPr>
            <w:tcW w:w="4500" w:type="dxa"/>
            <w:tcBorders>
              <w:top w:val="nil"/>
              <w:left w:val="nil"/>
              <w:bottom w:val="nil"/>
              <w:right w:val="nil"/>
            </w:tcBorders>
            <w:shd w:val="clear" w:color="auto" w:fill="auto"/>
            <w:hideMark/>
          </w:tcPr>
          <w:p w14:paraId="611693F5"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Notice to vacate or non-renewal for criminal/drug activity </w:t>
            </w:r>
          </w:p>
          <w:p w14:paraId="3A370BB3"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Notice to vacate or non-renewal for lease violations, other than criminal or drug </w:t>
            </w:r>
          </w:p>
          <w:p w14:paraId="6CC8A8DE"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Notice to vacate or non-renewal for non-payment of rent </w:t>
            </w:r>
          </w:p>
          <w:p w14:paraId="69033A7E"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Left service area or residential program </w:t>
            </w:r>
          </w:p>
          <w:p w14:paraId="3BE7D8B4"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Death </w:t>
            </w:r>
          </w:p>
          <w:p w14:paraId="48713E91"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szCs w:val="20"/>
              </w:rPr>
              <w:t>Unknown/disappeared </w:t>
            </w:r>
          </w:p>
          <w:p w14:paraId="3B7A1DF6" w14:textId="77777777" w:rsidR="00E9127C" w:rsidRPr="00E9127C" w:rsidRDefault="00E9127C" w:rsidP="00756CB0">
            <w:pPr>
              <w:numPr>
                <w:ilvl w:val="0"/>
                <w:numId w:val="132"/>
              </w:numPr>
              <w:spacing w:after="0" w:line="240" w:lineRule="auto"/>
              <w:textAlignment w:val="baseline"/>
              <w:rPr>
                <w:rFonts w:eastAsia="Times New Roman"/>
                <w:szCs w:val="20"/>
              </w:rPr>
            </w:pPr>
            <w:r w:rsidRPr="00E9127C">
              <w:rPr>
                <w:rFonts w:eastAsia="Times New Roman"/>
                <w:color w:val="000000"/>
                <w:szCs w:val="20"/>
              </w:rPr>
              <w:t>Other (specify): ______________________ </w:t>
            </w:r>
          </w:p>
        </w:tc>
      </w:tr>
    </w:tbl>
    <w:p w14:paraId="391A27BB" w14:textId="77777777" w:rsidR="00756CB0" w:rsidRDefault="00756CB0" w:rsidP="00D900DA">
      <w:pPr>
        <w:rPr>
          <w:rStyle w:val="normaltextrun"/>
          <w:b/>
          <w:bCs/>
          <w:color w:val="000000"/>
          <w:sz w:val="22"/>
          <w:shd w:val="clear" w:color="auto" w:fill="F2F2F2"/>
        </w:rPr>
      </w:pPr>
    </w:p>
    <w:p w14:paraId="6B30D6A9" w14:textId="70744F7B" w:rsidR="00737028" w:rsidRDefault="001A291E" w:rsidP="00D900DA">
      <w:pPr>
        <w:rPr>
          <w:rStyle w:val="eop"/>
          <w:b/>
          <w:bCs/>
          <w:color w:val="000000"/>
          <w:sz w:val="22"/>
        </w:rPr>
      </w:pPr>
      <w:r>
        <w:rPr>
          <w:rStyle w:val="normaltextrun"/>
          <w:b/>
          <w:bCs/>
          <w:color w:val="000000"/>
          <w:sz w:val="22"/>
          <w:shd w:val="clear" w:color="auto" w:fill="F2F2F2"/>
        </w:rPr>
        <w:t>Program Exit (in HMIS: use Entry/Exit Tab)</w:t>
      </w:r>
      <w:r>
        <w:rPr>
          <w:rStyle w:val="eop"/>
          <w:b/>
          <w:bCs/>
          <w:color w:val="000000"/>
          <w:sz w:val="22"/>
        </w:rPr>
        <w:t> </w:t>
      </w:r>
    </w:p>
    <w:tbl>
      <w:tblPr>
        <w:tblStyle w:val="TableGrid"/>
        <w:tblW w:w="0" w:type="auto"/>
        <w:tblInd w:w="-90" w:type="dxa"/>
        <w:tblLook w:val="04A0" w:firstRow="1" w:lastRow="0" w:firstColumn="1" w:lastColumn="0" w:noHBand="0" w:noVBand="1"/>
      </w:tblPr>
      <w:tblGrid>
        <w:gridCol w:w="14616"/>
      </w:tblGrid>
      <w:tr w:rsidR="000C2016" w14:paraId="67BB4763" w14:textId="77777777" w:rsidTr="000C2016">
        <w:tc>
          <w:tcPr>
            <w:tcW w:w="14616" w:type="dxa"/>
          </w:tcPr>
          <w:p w14:paraId="2C847BE6" w14:textId="77777777" w:rsidR="006228F4" w:rsidRPr="00AF177C" w:rsidRDefault="006228F4" w:rsidP="006228F4">
            <w:pPr>
              <w:pStyle w:val="paragraph"/>
              <w:spacing w:before="0" w:beforeAutospacing="0" w:after="0" w:afterAutospacing="0"/>
              <w:textAlignment w:val="baseline"/>
              <w:rPr>
                <w:rFonts w:ascii="Segoe UI" w:hAnsi="Segoe UI" w:cs="Segoe UI"/>
                <w:sz w:val="16"/>
                <w:szCs w:val="16"/>
              </w:rPr>
            </w:pPr>
            <w:r w:rsidRPr="00AF177C">
              <w:rPr>
                <w:rStyle w:val="normaltextrun"/>
                <w:rFonts w:ascii="Source Sans Pro" w:hAnsi="Source Sans Pro" w:cs="Segoe UI"/>
                <w:b/>
                <w:bCs/>
                <w:sz w:val="18"/>
                <w:szCs w:val="18"/>
              </w:rPr>
              <w:t>HMIS Tips:</w:t>
            </w:r>
            <w:r w:rsidRPr="00AF177C">
              <w:rPr>
                <w:rStyle w:val="eop"/>
                <w:rFonts w:ascii="Source Sans Pro" w:hAnsi="Source Sans Pro" w:cs="Segoe UI"/>
                <w:sz w:val="18"/>
                <w:szCs w:val="18"/>
              </w:rPr>
              <w:t> </w:t>
            </w:r>
          </w:p>
          <w:p w14:paraId="7191E8B7" w14:textId="77777777"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Complete Exit from the head of household’s record</w:t>
            </w:r>
            <w:r w:rsidRPr="00AF177C">
              <w:rPr>
                <w:rStyle w:val="eop"/>
                <w:rFonts w:ascii="Source Sans Pro" w:hAnsi="Source Sans Pro" w:cs="Segoe UI"/>
                <w:sz w:val="18"/>
                <w:szCs w:val="18"/>
              </w:rPr>
              <w:t> </w:t>
            </w:r>
          </w:p>
          <w:p w14:paraId="05999D3C" w14:textId="77777777"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Use the General HMIS Instructions, your program’s (funder) Supplemental User Guide, and the Households How-To Guide for complete data entry instruction.</w:t>
            </w:r>
            <w:r w:rsidRPr="00AF177C">
              <w:rPr>
                <w:rStyle w:val="eop"/>
                <w:rFonts w:ascii="Source Sans Pro" w:hAnsi="Source Sans Pro" w:cs="Segoe UI"/>
                <w:sz w:val="18"/>
                <w:szCs w:val="18"/>
              </w:rPr>
              <w:t> </w:t>
            </w:r>
          </w:p>
          <w:p w14:paraId="7131B7DF" w14:textId="77777777"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EDA to Entry Provider. No need to backdate.</w:t>
            </w:r>
            <w:r w:rsidRPr="00AF177C">
              <w:rPr>
                <w:rStyle w:val="eop"/>
                <w:rFonts w:ascii="Source Sans Pro" w:hAnsi="Source Sans Pro" w:cs="Segoe UI"/>
                <w:sz w:val="18"/>
                <w:szCs w:val="18"/>
              </w:rPr>
              <w:t> </w:t>
            </w:r>
          </w:p>
          <w:p w14:paraId="1B67E53E" w14:textId="77777777"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Entry/Exit Tab: click pencil next to exit date. Continue to the Exit Assessment.</w:t>
            </w:r>
            <w:r w:rsidRPr="00AF177C">
              <w:rPr>
                <w:rStyle w:val="eop"/>
                <w:rFonts w:ascii="Source Sans Pro" w:hAnsi="Source Sans Pro" w:cs="Segoe UI"/>
                <w:sz w:val="18"/>
                <w:szCs w:val="18"/>
              </w:rPr>
              <w:t> </w:t>
            </w:r>
          </w:p>
          <w:p w14:paraId="7BD23F7B" w14:textId="77777777"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If some household members are staying, uncheck the boxes next to their names.</w:t>
            </w:r>
            <w:r w:rsidRPr="00AF177C">
              <w:rPr>
                <w:rStyle w:val="eop"/>
                <w:rFonts w:ascii="Source Sans Pro" w:hAnsi="Source Sans Pro" w:cs="Segoe UI"/>
                <w:sz w:val="18"/>
                <w:szCs w:val="18"/>
              </w:rPr>
              <w:t> </w:t>
            </w:r>
          </w:p>
          <w:p w14:paraId="4BDA4838" w14:textId="6C01DEA9" w:rsidR="006228F4" w:rsidRPr="00AF177C" w:rsidRDefault="006228F4" w:rsidP="006228F4">
            <w:pPr>
              <w:pStyle w:val="paragraph"/>
              <w:numPr>
                <w:ilvl w:val="0"/>
                <w:numId w:val="130"/>
              </w:numPr>
              <w:spacing w:before="0" w:beforeAutospacing="0" w:after="0" w:afterAutospacing="0"/>
              <w:textAlignment w:val="baseline"/>
              <w:rPr>
                <w:rFonts w:ascii="Source Sans Pro" w:hAnsi="Source Sans Pro" w:cs="Segoe UI"/>
                <w:sz w:val="18"/>
                <w:szCs w:val="18"/>
              </w:rPr>
            </w:pPr>
            <w:r w:rsidRPr="00AF177C">
              <w:rPr>
                <w:rStyle w:val="normaltextrun"/>
                <w:rFonts w:ascii="Source Sans Pro" w:hAnsi="Source Sans Pro" w:cs="Segoe UI"/>
                <w:i/>
                <w:iCs/>
                <w:sz w:val="18"/>
                <w:szCs w:val="18"/>
              </w:rPr>
              <w:t xml:space="preserve">After completing the first Exit Data window, Save &amp; Continue to Exit Assessment and answer required questions for each member. A </w:t>
            </w:r>
            <w:r w:rsidR="000C34E1">
              <w:rPr>
                <w:rStyle w:val="normaltextrun"/>
                <w:rFonts w:ascii="Source Sans Pro" w:hAnsi="Source Sans Pro" w:cs="Segoe UI"/>
                <w:i/>
                <w:iCs/>
                <w:sz w:val="18"/>
                <w:szCs w:val="18"/>
              </w:rPr>
              <w:pict w14:anchorId="46A731A4">
                <v:shape id="_x0000_i1026" type="#_x0000_t75" alt="A green circle with a white tick&#10;&#10;Description automatically generated" style="width:17.25pt;height:17.25pt">
                  <v:imagedata r:id="rId13" o:title="43D45CA7"/>
                </v:shape>
              </w:pict>
            </w:r>
            <w:r w:rsidR="00E7545B" w:rsidRPr="00AF177C">
              <w:rPr>
                <w:rStyle w:val="normaltextrun"/>
                <w:rFonts w:ascii="Source Sans Pro" w:hAnsi="Source Sans Pro" w:cs="Segoe UI"/>
                <w:i/>
                <w:iCs/>
                <w:sz w:val="18"/>
                <w:szCs w:val="18"/>
              </w:rPr>
              <w:t xml:space="preserve">  </w:t>
            </w:r>
            <w:r w:rsidRPr="00AF177C">
              <w:rPr>
                <w:rStyle w:val="normaltextrun"/>
                <w:rFonts w:ascii="Source Sans Pro" w:hAnsi="Source Sans Pro" w:cs="Segoe UI"/>
                <w:i/>
                <w:iCs/>
                <w:sz w:val="18"/>
                <w:szCs w:val="18"/>
              </w:rPr>
              <w:t>(green checkmark) indicates a household member’s record has been updated.</w:t>
            </w:r>
            <w:r w:rsidRPr="00AF177C">
              <w:rPr>
                <w:rStyle w:val="eop"/>
                <w:rFonts w:ascii="Source Sans Pro" w:hAnsi="Source Sans Pro" w:cs="Segoe UI"/>
                <w:sz w:val="18"/>
                <w:szCs w:val="18"/>
              </w:rPr>
              <w:t> </w:t>
            </w:r>
          </w:p>
          <w:p w14:paraId="776E90F0" w14:textId="77777777" w:rsidR="000C2016" w:rsidRDefault="000C2016" w:rsidP="00E93DAF">
            <w:pPr>
              <w:spacing w:after="0" w:line="240" w:lineRule="auto"/>
              <w:ind w:right="-90"/>
              <w:textAlignment w:val="baseline"/>
              <w:rPr>
                <w:rFonts w:eastAsia="Times New Roman"/>
                <w:b/>
                <w:bCs/>
                <w:sz w:val="22"/>
                <w:shd w:val="clear" w:color="auto" w:fill="F2F2F2"/>
              </w:rPr>
            </w:pPr>
          </w:p>
        </w:tc>
      </w:tr>
    </w:tbl>
    <w:p w14:paraId="364FE84C" w14:textId="77777777" w:rsidR="00E93DAF" w:rsidRPr="00E93DAF" w:rsidRDefault="00E93DAF" w:rsidP="00E93DAF">
      <w:pPr>
        <w:spacing w:after="0" w:line="240" w:lineRule="auto"/>
        <w:textAlignment w:val="baseline"/>
        <w:rPr>
          <w:rFonts w:eastAsia="Times New Roman"/>
          <w:szCs w:val="20"/>
        </w:rPr>
      </w:pPr>
      <w:r w:rsidRPr="00E93DAF">
        <w:rPr>
          <w:rFonts w:eastAsia="Times New Roman"/>
          <w:sz w:val="16"/>
          <w:szCs w:val="16"/>
        </w:rPr>
        <w:t> </w:t>
      </w:r>
    </w:p>
    <w:p w14:paraId="328F6C0D" w14:textId="77777777" w:rsidR="00E93DAF" w:rsidRPr="00E93DAF" w:rsidRDefault="00E93DAF" w:rsidP="00E93DAF">
      <w:pPr>
        <w:spacing w:after="0" w:line="240" w:lineRule="auto"/>
        <w:textAlignment w:val="baseline"/>
        <w:rPr>
          <w:rFonts w:eastAsia="Times New Roman"/>
          <w:szCs w:val="20"/>
        </w:rPr>
      </w:pPr>
      <w:r w:rsidRPr="00E93DAF">
        <w:rPr>
          <w:rFonts w:eastAsia="Times New Roman"/>
          <w:b/>
          <w:bCs/>
          <w:szCs w:val="20"/>
        </w:rPr>
        <w:t xml:space="preserve">Housing Cost </w:t>
      </w:r>
      <w:r w:rsidRPr="00E93DAF">
        <w:rPr>
          <w:rFonts w:eastAsia="Times New Roman"/>
          <w:i/>
          <w:iCs/>
          <w:szCs w:val="20"/>
        </w:rPr>
        <w:t>(Head of Household)</w:t>
      </w:r>
      <w:r w:rsidRPr="00E93DAF">
        <w:rPr>
          <w:rFonts w:eastAsia="Times New Roman"/>
          <w:szCs w:val="20"/>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3870"/>
        <w:gridCol w:w="3870"/>
      </w:tblGrid>
      <w:tr w:rsidR="00E93DAF" w:rsidRPr="00E93DAF" w14:paraId="34890C1E" w14:textId="77777777" w:rsidTr="00E93DAF">
        <w:trPr>
          <w:trHeight w:val="360"/>
        </w:trPr>
        <w:tc>
          <w:tcPr>
            <w:tcW w:w="3420" w:type="dxa"/>
            <w:tcBorders>
              <w:top w:val="nil"/>
              <w:left w:val="nil"/>
              <w:bottom w:val="nil"/>
              <w:right w:val="single" w:sz="6" w:space="0" w:color="auto"/>
            </w:tcBorders>
            <w:shd w:val="clear" w:color="auto" w:fill="auto"/>
            <w:vAlign w:val="bottom"/>
            <w:hideMark/>
          </w:tcPr>
          <w:p w14:paraId="4330EA4A"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lastRenderedPageBreak/>
              <w:t>Start Date </w:t>
            </w:r>
            <w:r w:rsidRPr="00E93DAF">
              <w:rPr>
                <w:rFonts w:eastAsia="Times New Roman"/>
                <w:szCs w:val="20"/>
              </w:rPr>
              <w:t> </w:t>
            </w:r>
          </w:p>
          <w:p w14:paraId="4699023B"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i/>
                <w:iCs/>
                <w:szCs w:val="20"/>
              </w:rPr>
              <w:t>(Current residence status start date)</w:t>
            </w:r>
            <w:r w:rsidRPr="00E93DAF">
              <w:rPr>
                <w:rFonts w:eastAsia="Times New Roman"/>
                <w:szCs w:val="20"/>
              </w:rPr>
              <w:t> </w:t>
            </w:r>
          </w:p>
        </w:tc>
        <w:tc>
          <w:tcPr>
            <w:tcW w:w="3870" w:type="dxa"/>
            <w:tcBorders>
              <w:top w:val="nil"/>
              <w:left w:val="nil"/>
              <w:bottom w:val="single" w:sz="6" w:space="0" w:color="auto"/>
              <w:right w:val="single" w:sz="6" w:space="0" w:color="auto"/>
            </w:tcBorders>
            <w:shd w:val="clear" w:color="auto" w:fill="auto"/>
            <w:vAlign w:val="bottom"/>
            <w:hideMark/>
          </w:tcPr>
          <w:p w14:paraId="76F77A1B"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Amount client pays for rent</w:t>
            </w:r>
            <w:r w:rsidRPr="00E93DAF">
              <w:rPr>
                <w:rFonts w:eastAsia="Times New Roman"/>
                <w:szCs w:val="20"/>
              </w:rPr>
              <w:t> </w:t>
            </w:r>
          </w:p>
        </w:tc>
        <w:tc>
          <w:tcPr>
            <w:tcW w:w="3870" w:type="dxa"/>
            <w:tcBorders>
              <w:top w:val="nil"/>
              <w:left w:val="nil"/>
              <w:bottom w:val="single" w:sz="6" w:space="0" w:color="auto"/>
              <w:right w:val="nil"/>
            </w:tcBorders>
            <w:shd w:val="clear" w:color="auto" w:fill="auto"/>
            <w:hideMark/>
          </w:tcPr>
          <w:p w14:paraId="0F145480"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szCs w:val="20"/>
              </w:rPr>
              <w:t> </w:t>
            </w:r>
          </w:p>
          <w:p w14:paraId="19FA5B30"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End Date</w:t>
            </w:r>
            <w:r w:rsidRPr="00E93DAF">
              <w:rPr>
                <w:rFonts w:eastAsia="Times New Roman"/>
                <w:szCs w:val="20"/>
              </w:rPr>
              <w:t> </w:t>
            </w:r>
          </w:p>
        </w:tc>
      </w:tr>
      <w:tr w:rsidR="00E93DAF" w:rsidRPr="00E93DAF" w14:paraId="5D7652EC" w14:textId="77777777" w:rsidTr="00E93DAF">
        <w:trPr>
          <w:trHeight w:val="405"/>
        </w:trPr>
        <w:tc>
          <w:tcPr>
            <w:tcW w:w="3420" w:type="dxa"/>
            <w:tcBorders>
              <w:top w:val="single" w:sz="6" w:space="0" w:color="auto"/>
              <w:left w:val="nil"/>
              <w:bottom w:val="single" w:sz="6" w:space="0" w:color="auto"/>
              <w:right w:val="single" w:sz="6" w:space="0" w:color="auto"/>
            </w:tcBorders>
            <w:shd w:val="clear" w:color="auto" w:fill="auto"/>
            <w:vAlign w:val="center"/>
            <w:hideMark/>
          </w:tcPr>
          <w:p w14:paraId="08A29FE9"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                    /                </w:t>
            </w:r>
            <w:r w:rsidRPr="00E93DAF">
              <w:rPr>
                <w:rFonts w:eastAsia="Times New Roman"/>
                <w:szCs w:val="20"/>
              </w:rPr>
              <w:t> </w:t>
            </w:r>
          </w:p>
        </w:tc>
        <w:tc>
          <w:tcPr>
            <w:tcW w:w="3870" w:type="dxa"/>
            <w:tcBorders>
              <w:top w:val="single" w:sz="6" w:space="0" w:color="auto"/>
              <w:left w:val="nil"/>
              <w:bottom w:val="single" w:sz="6" w:space="0" w:color="auto"/>
              <w:right w:val="single" w:sz="6" w:space="0" w:color="auto"/>
            </w:tcBorders>
            <w:shd w:val="clear" w:color="auto" w:fill="auto"/>
            <w:vAlign w:val="bottom"/>
            <w:hideMark/>
          </w:tcPr>
          <w:p w14:paraId="61DD6C48"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w:t>
            </w:r>
            <w:r w:rsidRPr="00E93DAF">
              <w:rPr>
                <w:rFonts w:eastAsia="Times New Roman"/>
                <w:szCs w:val="20"/>
              </w:rPr>
              <w:t> </w:t>
            </w:r>
          </w:p>
        </w:tc>
        <w:tc>
          <w:tcPr>
            <w:tcW w:w="3870" w:type="dxa"/>
            <w:tcBorders>
              <w:top w:val="single" w:sz="6" w:space="0" w:color="auto"/>
              <w:left w:val="nil"/>
              <w:bottom w:val="single" w:sz="6" w:space="0" w:color="auto"/>
              <w:right w:val="nil"/>
            </w:tcBorders>
            <w:shd w:val="clear" w:color="auto" w:fill="auto"/>
            <w:hideMark/>
          </w:tcPr>
          <w:p w14:paraId="069000AB"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                    /</w:t>
            </w:r>
            <w:r w:rsidRPr="00E93DAF">
              <w:rPr>
                <w:rFonts w:eastAsia="Times New Roman"/>
                <w:szCs w:val="20"/>
              </w:rPr>
              <w:t> </w:t>
            </w:r>
          </w:p>
        </w:tc>
      </w:tr>
    </w:tbl>
    <w:p w14:paraId="1F58076C" w14:textId="77777777" w:rsidR="00E93DAF" w:rsidRPr="00E93DAF" w:rsidRDefault="00E93DAF" w:rsidP="00E93DAF">
      <w:pPr>
        <w:spacing w:after="0" w:line="240" w:lineRule="auto"/>
        <w:ind w:firstLine="4875"/>
        <w:textAlignment w:val="baseline"/>
        <w:rPr>
          <w:rFonts w:eastAsia="Times New Roman"/>
          <w:szCs w:val="20"/>
        </w:rPr>
      </w:pPr>
      <w:r w:rsidRPr="00E93DAF">
        <w:rPr>
          <w:rFonts w:eastAsia="Times New Roman"/>
          <w:sz w:val="8"/>
          <w:szCs w:val="8"/>
        </w:rPr>
        <w:t> </w:t>
      </w:r>
    </w:p>
    <w:p w14:paraId="0F216BFD" w14:textId="77777777" w:rsidR="00E93DAF" w:rsidRPr="00E93DAF" w:rsidRDefault="00E93DAF" w:rsidP="00E93DAF">
      <w:pPr>
        <w:spacing w:after="0" w:line="240" w:lineRule="auto"/>
        <w:textAlignment w:val="baseline"/>
        <w:rPr>
          <w:rFonts w:eastAsia="Times New Roman"/>
          <w:szCs w:val="20"/>
        </w:rPr>
      </w:pPr>
      <w:r w:rsidRPr="00E93DAF">
        <w:rPr>
          <w:rFonts w:eastAsia="Times New Roman"/>
          <w:b/>
          <w:bCs/>
          <w:szCs w:val="20"/>
        </w:rPr>
        <w:t xml:space="preserve">Housing Subsidy Information </w:t>
      </w:r>
      <w:r w:rsidRPr="00E93DAF">
        <w:rPr>
          <w:rFonts w:eastAsia="Times New Roman"/>
          <w:i/>
          <w:iCs/>
          <w:szCs w:val="20"/>
        </w:rPr>
        <w:t>(Head of Household)</w:t>
      </w:r>
      <w:r w:rsidRPr="00E93DAF">
        <w:rPr>
          <w:rFonts w:eastAsia="Times New Roman"/>
          <w:szCs w:val="20"/>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1"/>
        <w:gridCol w:w="3823"/>
        <w:gridCol w:w="3556"/>
        <w:gridCol w:w="3558"/>
      </w:tblGrid>
      <w:tr w:rsidR="00E93DAF" w:rsidRPr="00E93DAF" w14:paraId="12D6186E" w14:textId="77777777" w:rsidTr="00E93DAF">
        <w:trPr>
          <w:trHeight w:val="360"/>
        </w:trPr>
        <w:tc>
          <w:tcPr>
            <w:tcW w:w="3420" w:type="dxa"/>
            <w:tcBorders>
              <w:top w:val="nil"/>
              <w:left w:val="nil"/>
              <w:bottom w:val="single" w:sz="6" w:space="0" w:color="auto"/>
              <w:right w:val="single" w:sz="6" w:space="0" w:color="auto"/>
            </w:tcBorders>
            <w:shd w:val="clear" w:color="auto" w:fill="auto"/>
            <w:vAlign w:val="bottom"/>
            <w:hideMark/>
          </w:tcPr>
          <w:p w14:paraId="103893C4"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Start Date</w:t>
            </w:r>
            <w:r w:rsidRPr="00E93DAF">
              <w:rPr>
                <w:rFonts w:eastAsia="Times New Roman"/>
                <w:szCs w:val="20"/>
              </w:rPr>
              <w:t> </w:t>
            </w:r>
          </w:p>
          <w:p w14:paraId="65898B49"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i/>
                <w:iCs/>
                <w:szCs w:val="20"/>
              </w:rPr>
              <w:t>(Current residence status start date)</w:t>
            </w:r>
            <w:r w:rsidRPr="00E93DAF">
              <w:rPr>
                <w:rFonts w:eastAsia="Times New Roman"/>
                <w:szCs w:val="20"/>
              </w:rPr>
              <w:t> </w:t>
            </w:r>
          </w:p>
        </w:tc>
        <w:tc>
          <w:tcPr>
            <w:tcW w:w="3870" w:type="dxa"/>
            <w:tcBorders>
              <w:top w:val="nil"/>
              <w:left w:val="nil"/>
              <w:bottom w:val="nil"/>
              <w:right w:val="single" w:sz="6" w:space="0" w:color="auto"/>
            </w:tcBorders>
            <w:shd w:val="clear" w:color="auto" w:fill="auto"/>
            <w:vAlign w:val="bottom"/>
            <w:hideMark/>
          </w:tcPr>
          <w:p w14:paraId="68B15B7D"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Primary Source of Subsidy</w:t>
            </w:r>
            <w:r w:rsidRPr="00E93DAF">
              <w:rPr>
                <w:rFonts w:eastAsia="Times New Roman"/>
                <w:szCs w:val="20"/>
              </w:rPr>
              <w:t> </w:t>
            </w:r>
            <w:r w:rsidRPr="00E93DAF">
              <w:rPr>
                <w:rFonts w:eastAsia="Times New Roman"/>
                <w:szCs w:val="20"/>
              </w:rPr>
              <w:br/>
              <w:t>(enter # from list below) </w:t>
            </w:r>
          </w:p>
        </w:tc>
        <w:tc>
          <w:tcPr>
            <w:tcW w:w="3600" w:type="dxa"/>
            <w:tcBorders>
              <w:top w:val="nil"/>
              <w:left w:val="single" w:sz="6" w:space="0" w:color="auto"/>
              <w:bottom w:val="nil"/>
              <w:right w:val="single" w:sz="6" w:space="0" w:color="auto"/>
            </w:tcBorders>
            <w:shd w:val="clear" w:color="auto" w:fill="auto"/>
            <w:hideMark/>
          </w:tcPr>
          <w:p w14:paraId="770FC0CB"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szCs w:val="20"/>
              </w:rPr>
              <w:t> </w:t>
            </w:r>
          </w:p>
          <w:p w14:paraId="32642BA6"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If Other, Specify</w:t>
            </w:r>
            <w:r w:rsidRPr="00E93DAF">
              <w:rPr>
                <w:rFonts w:eastAsia="Times New Roman"/>
                <w:szCs w:val="20"/>
              </w:rPr>
              <w:t> </w:t>
            </w:r>
          </w:p>
        </w:tc>
        <w:tc>
          <w:tcPr>
            <w:tcW w:w="3600" w:type="dxa"/>
            <w:tcBorders>
              <w:top w:val="nil"/>
              <w:left w:val="single" w:sz="6" w:space="0" w:color="auto"/>
              <w:bottom w:val="nil"/>
              <w:right w:val="single" w:sz="6" w:space="0" w:color="auto"/>
            </w:tcBorders>
            <w:shd w:val="clear" w:color="auto" w:fill="auto"/>
            <w:hideMark/>
          </w:tcPr>
          <w:p w14:paraId="47EB5B8B"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szCs w:val="20"/>
              </w:rPr>
              <w:t> </w:t>
            </w:r>
          </w:p>
          <w:p w14:paraId="2B23ADFA"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End Date</w:t>
            </w:r>
            <w:r w:rsidRPr="00E93DAF">
              <w:rPr>
                <w:rFonts w:eastAsia="Times New Roman"/>
                <w:szCs w:val="20"/>
              </w:rPr>
              <w:t> </w:t>
            </w:r>
          </w:p>
        </w:tc>
      </w:tr>
      <w:tr w:rsidR="00E93DAF" w:rsidRPr="00E93DAF" w14:paraId="423685FB" w14:textId="77777777" w:rsidTr="00E93DAF">
        <w:trPr>
          <w:trHeight w:val="405"/>
        </w:trPr>
        <w:tc>
          <w:tcPr>
            <w:tcW w:w="3420" w:type="dxa"/>
            <w:tcBorders>
              <w:top w:val="single" w:sz="6" w:space="0" w:color="auto"/>
              <w:left w:val="nil"/>
              <w:bottom w:val="single" w:sz="6" w:space="0" w:color="auto"/>
              <w:right w:val="single" w:sz="6" w:space="0" w:color="auto"/>
            </w:tcBorders>
            <w:shd w:val="clear" w:color="auto" w:fill="auto"/>
            <w:vAlign w:val="center"/>
            <w:hideMark/>
          </w:tcPr>
          <w:p w14:paraId="3A73E7D0"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                    /                </w:t>
            </w:r>
            <w:r w:rsidRPr="00E93DAF">
              <w:rPr>
                <w:rFonts w:eastAsia="Times New Roman"/>
                <w:szCs w:val="20"/>
              </w:rPr>
              <w:t> </w:t>
            </w:r>
          </w:p>
        </w:tc>
        <w:tc>
          <w:tcPr>
            <w:tcW w:w="3870" w:type="dxa"/>
            <w:tcBorders>
              <w:top w:val="single" w:sz="6" w:space="0" w:color="auto"/>
              <w:left w:val="nil"/>
              <w:bottom w:val="single" w:sz="6" w:space="0" w:color="auto"/>
              <w:right w:val="single" w:sz="6" w:space="0" w:color="auto"/>
            </w:tcBorders>
            <w:shd w:val="clear" w:color="auto" w:fill="auto"/>
            <w:vAlign w:val="bottom"/>
            <w:hideMark/>
          </w:tcPr>
          <w:p w14:paraId="0B90E4B7"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b/>
                <w:bCs/>
                <w:szCs w:val="20"/>
              </w:rPr>
              <w:t> </w:t>
            </w:r>
            <w:r w:rsidRPr="00E93DAF">
              <w:rPr>
                <w:rFonts w:eastAsia="Times New Roman"/>
                <w:szCs w:val="20"/>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50A30544" w14:textId="77777777" w:rsidR="00E93DAF" w:rsidRPr="00E93DAF" w:rsidRDefault="00E93DAF" w:rsidP="00E93DAF">
            <w:pPr>
              <w:spacing w:after="0" w:line="240" w:lineRule="auto"/>
              <w:textAlignment w:val="baseline"/>
              <w:rPr>
                <w:rFonts w:ascii="Times New Roman" w:eastAsia="Times New Roman" w:hAnsi="Times New Roman"/>
                <w:sz w:val="24"/>
                <w:szCs w:val="24"/>
              </w:rPr>
            </w:pPr>
            <w:r w:rsidRPr="00E93DAF">
              <w:rPr>
                <w:rFonts w:eastAsia="Times New Roman"/>
                <w:szCs w:val="20"/>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190DD1CE" w14:textId="77777777" w:rsidR="00E93DAF" w:rsidRPr="00E93DAF" w:rsidRDefault="00E93DAF" w:rsidP="00E93DAF">
            <w:pPr>
              <w:spacing w:after="0" w:line="240" w:lineRule="auto"/>
              <w:jc w:val="center"/>
              <w:textAlignment w:val="baseline"/>
              <w:rPr>
                <w:rFonts w:ascii="Times New Roman" w:eastAsia="Times New Roman" w:hAnsi="Times New Roman"/>
                <w:sz w:val="24"/>
                <w:szCs w:val="24"/>
              </w:rPr>
            </w:pPr>
            <w:r w:rsidRPr="00E93DAF">
              <w:rPr>
                <w:rFonts w:eastAsia="Times New Roman"/>
                <w:b/>
                <w:bCs/>
                <w:szCs w:val="20"/>
              </w:rPr>
              <w:t>/                    /</w:t>
            </w:r>
            <w:r w:rsidRPr="00E93DAF">
              <w:rPr>
                <w:rFonts w:eastAsia="Times New Roman"/>
                <w:szCs w:val="20"/>
              </w:rPr>
              <w:t> </w:t>
            </w:r>
          </w:p>
        </w:tc>
      </w:tr>
    </w:tbl>
    <w:p w14:paraId="40BEC63A" w14:textId="77777777" w:rsidR="00E93DAF" w:rsidRPr="00E93DAF" w:rsidRDefault="00E93DAF" w:rsidP="00E93DAF">
      <w:pPr>
        <w:spacing w:after="0" w:line="240" w:lineRule="auto"/>
        <w:textAlignment w:val="baseline"/>
        <w:rPr>
          <w:rFonts w:eastAsia="Times New Roman"/>
          <w:szCs w:val="20"/>
        </w:rPr>
      </w:pPr>
      <w:r w:rsidRPr="00E93DAF">
        <w:rPr>
          <w:rFonts w:eastAsia="Times New Roman"/>
          <w:sz w:val="8"/>
          <w:szCs w:val="8"/>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610"/>
        <w:gridCol w:w="2520"/>
        <w:gridCol w:w="2160"/>
        <w:gridCol w:w="2160"/>
      </w:tblGrid>
      <w:tr w:rsidR="00E93DAF" w:rsidRPr="00E93DAF" w14:paraId="2D760955" w14:textId="77777777" w:rsidTr="00E93DAF">
        <w:trPr>
          <w:trHeight w:val="1005"/>
        </w:trPr>
        <w:tc>
          <w:tcPr>
            <w:tcW w:w="2610" w:type="dxa"/>
            <w:tcBorders>
              <w:top w:val="nil"/>
              <w:left w:val="nil"/>
              <w:bottom w:val="nil"/>
              <w:right w:val="nil"/>
            </w:tcBorders>
            <w:shd w:val="clear" w:color="auto" w:fill="F2F2F2"/>
            <w:hideMark/>
          </w:tcPr>
          <w:p w14:paraId="71C762F4"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No subsidy </w:t>
            </w:r>
          </w:p>
          <w:p w14:paraId="092C1A36"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Bridges </w:t>
            </w:r>
          </w:p>
          <w:p w14:paraId="7BF64EEC"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County Funded </w:t>
            </w:r>
          </w:p>
          <w:p w14:paraId="333EB49D"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Housing Support (GRH) </w:t>
            </w:r>
          </w:p>
        </w:tc>
        <w:tc>
          <w:tcPr>
            <w:tcW w:w="2520" w:type="dxa"/>
            <w:tcBorders>
              <w:top w:val="nil"/>
              <w:left w:val="nil"/>
              <w:bottom w:val="nil"/>
              <w:right w:val="nil"/>
            </w:tcBorders>
            <w:shd w:val="clear" w:color="auto" w:fill="F2F2F2"/>
            <w:hideMark/>
          </w:tcPr>
          <w:p w14:paraId="07A3AEB3"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HOME  </w:t>
            </w:r>
          </w:p>
          <w:p w14:paraId="2D71BD54"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HOPWA </w:t>
            </w:r>
          </w:p>
          <w:p w14:paraId="7F79111C"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MHFA Rental Assistance </w:t>
            </w:r>
          </w:p>
        </w:tc>
        <w:tc>
          <w:tcPr>
            <w:tcW w:w="2160" w:type="dxa"/>
            <w:tcBorders>
              <w:top w:val="nil"/>
              <w:left w:val="nil"/>
              <w:bottom w:val="nil"/>
              <w:right w:val="nil"/>
            </w:tcBorders>
            <w:shd w:val="clear" w:color="auto" w:fill="F2F2F2"/>
            <w:hideMark/>
          </w:tcPr>
          <w:p w14:paraId="629257F4"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Property Subsidy </w:t>
            </w:r>
          </w:p>
          <w:p w14:paraId="2345245A"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SHP Leasing </w:t>
            </w:r>
          </w:p>
          <w:p w14:paraId="2E905C13"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Section 8 </w:t>
            </w:r>
          </w:p>
          <w:p w14:paraId="73291466"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Shelter Plus Care </w:t>
            </w:r>
          </w:p>
        </w:tc>
        <w:tc>
          <w:tcPr>
            <w:tcW w:w="2160" w:type="dxa"/>
            <w:tcBorders>
              <w:top w:val="nil"/>
              <w:left w:val="nil"/>
              <w:bottom w:val="nil"/>
              <w:right w:val="nil"/>
            </w:tcBorders>
            <w:shd w:val="clear" w:color="auto" w:fill="F2F2F2"/>
            <w:hideMark/>
          </w:tcPr>
          <w:p w14:paraId="0A00828C"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Sons of Bridges </w:t>
            </w:r>
          </w:p>
          <w:p w14:paraId="509CE124" w14:textId="77777777" w:rsidR="00E93DAF" w:rsidRPr="00E93DAF" w:rsidRDefault="00E93DAF" w:rsidP="003A0B3C">
            <w:pPr>
              <w:numPr>
                <w:ilvl w:val="0"/>
                <w:numId w:val="109"/>
              </w:numPr>
              <w:spacing w:after="0" w:line="240" w:lineRule="auto"/>
              <w:textAlignment w:val="baseline"/>
              <w:rPr>
                <w:rFonts w:eastAsia="Times New Roman"/>
                <w:szCs w:val="20"/>
              </w:rPr>
            </w:pPr>
            <w:r w:rsidRPr="00E93DAF">
              <w:rPr>
                <w:rFonts w:eastAsia="Times New Roman"/>
                <w:szCs w:val="20"/>
              </w:rPr>
              <w:t>Other (specify): </w:t>
            </w:r>
          </w:p>
        </w:tc>
      </w:tr>
    </w:tbl>
    <w:p w14:paraId="5BB9F152" w14:textId="77777777" w:rsidR="009114B4" w:rsidRDefault="009114B4" w:rsidP="00E93DAF">
      <w:pPr>
        <w:spacing w:after="0" w:line="240" w:lineRule="auto"/>
        <w:ind w:left="450" w:hanging="450"/>
        <w:textAlignment w:val="baseline"/>
        <w:rPr>
          <w:rFonts w:eastAsia="Times New Roman"/>
          <w:b/>
          <w:bCs/>
          <w:szCs w:val="20"/>
          <w:u w:val="single"/>
        </w:rPr>
      </w:pPr>
    </w:p>
    <w:p w14:paraId="2450C0E5" w14:textId="63695A4C" w:rsidR="00E93DAF" w:rsidRPr="00E93DAF" w:rsidRDefault="00E93DAF" w:rsidP="00E93DAF">
      <w:pPr>
        <w:spacing w:after="0" w:line="240" w:lineRule="auto"/>
        <w:ind w:left="450" w:hanging="450"/>
        <w:textAlignment w:val="baseline"/>
        <w:rPr>
          <w:rFonts w:eastAsia="Times New Roman"/>
          <w:b/>
          <w:bCs/>
          <w:szCs w:val="20"/>
        </w:rPr>
      </w:pPr>
      <w:r w:rsidRPr="00E93DAF">
        <w:rPr>
          <w:rFonts w:eastAsia="Times New Roman"/>
          <w:b/>
          <w:bCs/>
          <w:szCs w:val="20"/>
          <w:u w:val="single"/>
        </w:rPr>
        <w:t>What was the client’s subsidy status at program exit?</w:t>
      </w:r>
      <w:r w:rsidRPr="00E93DAF">
        <w:rPr>
          <w:rFonts w:eastAsia="Times New Roman"/>
          <w:szCs w:val="20"/>
        </w:rPr>
        <w:t xml:space="preserve"> </w:t>
      </w:r>
      <w:r w:rsidRPr="00E93DAF">
        <w:rPr>
          <w:rFonts w:eastAsia="Times New Roman"/>
          <w:i/>
          <w:iCs/>
          <w:szCs w:val="20"/>
        </w:rPr>
        <w:t>(Head of Household)</w:t>
      </w:r>
      <w:r w:rsidRPr="00E93DAF">
        <w:rPr>
          <w:rFonts w:eastAsia="Times New Roman"/>
          <w:b/>
          <w:bCs/>
          <w:szCs w:val="20"/>
        </w:rPr>
        <w:t> </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3"/>
        <w:gridCol w:w="3295"/>
        <w:gridCol w:w="3380"/>
        <w:gridCol w:w="2862"/>
      </w:tblGrid>
      <w:tr w:rsidR="00E93DAF" w:rsidRPr="00E93DAF" w14:paraId="2DA0EDD8" w14:textId="77777777" w:rsidTr="009114B4">
        <w:trPr>
          <w:trHeight w:val="300"/>
        </w:trPr>
        <w:tc>
          <w:tcPr>
            <w:tcW w:w="4863" w:type="dxa"/>
            <w:tcBorders>
              <w:top w:val="nil"/>
              <w:left w:val="nil"/>
              <w:bottom w:val="single" w:sz="6" w:space="0" w:color="auto"/>
              <w:right w:val="nil"/>
            </w:tcBorders>
            <w:shd w:val="clear" w:color="auto" w:fill="auto"/>
            <w:hideMark/>
          </w:tcPr>
          <w:p w14:paraId="4904E1D0" w14:textId="77777777" w:rsidR="00E93DAF" w:rsidRPr="00E93DAF" w:rsidRDefault="00E93DAF" w:rsidP="00845204">
            <w:pPr>
              <w:numPr>
                <w:ilvl w:val="0"/>
                <w:numId w:val="117"/>
              </w:numPr>
              <w:spacing w:after="0" w:line="240" w:lineRule="auto"/>
              <w:textAlignment w:val="baseline"/>
              <w:rPr>
                <w:rFonts w:eastAsia="Times New Roman"/>
                <w:szCs w:val="20"/>
              </w:rPr>
            </w:pPr>
            <w:r w:rsidRPr="00E93DAF">
              <w:rPr>
                <w:rFonts w:eastAsia="Times New Roman"/>
                <w:color w:val="000000"/>
                <w:szCs w:val="20"/>
              </w:rPr>
              <w:t xml:space="preserve">Subsidy ended at exit </w:t>
            </w:r>
            <w:r w:rsidRPr="00E93DAF">
              <w:rPr>
                <w:rFonts w:eastAsia="Times New Roman"/>
                <w:b/>
                <w:bCs/>
                <w:color w:val="000000"/>
                <w:szCs w:val="20"/>
              </w:rPr>
              <w:t>(answer next question)</w:t>
            </w:r>
            <w:r w:rsidRPr="00E93DAF">
              <w:rPr>
                <w:rFonts w:eastAsia="Times New Roman"/>
                <w:color w:val="000000"/>
                <w:szCs w:val="20"/>
              </w:rPr>
              <w:t> </w:t>
            </w:r>
          </w:p>
        </w:tc>
        <w:tc>
          <w:tcPr>
            <w:tcW w:w="3295" w:type="dxa"/>
            <w:tcBorders>
              <w:top w:val="nil"/>
              <w:left w:val="nil"/>
              <w:bottom w:val="single" w:sz="6" w:space="0" w:color="auto"/>
              <w:right w:val="nil"/>
            </w:tcBorders>
            <w:shd w:val="clear" w:color="auto" w:fill="auto"/>
            <w:hideMark/>
          </w:tcPr>
          <w:p w14:paraId="5B57D37C" w14:textId="77777777" w:rsidR="00E93DAF" w:rsidRPr="00E93DAF" w:rsidRDefault="00E93DAF" w:rsidP="00845204">
            <w:pPr>
              <w:numPr>
                <w:ilvl w:val="0"/>
                <w:numId w:val="117"/>
              </w:numPr>
              <w:spacing w:after="0" w:line="240" w:lineRule="auto"/>
              <w:textAlignment w:val="baseline"/>
              <w:rPr>
                <w:rFonts w:eastAsia="Times New Roman"/>
                <w:szCs w:val="20"/>
              </w:rPr>
            </w:pPr>
            <w:r w:rsidRPr="00E93DAF">
              <w:rPr>
                <w:rFonts w:eastAsia="Times New Roman"/>
                <w:color w:val="000000"/>
                <w:szCs w:val="20"/>
              </w:rPr>
              <w:t>Subsidy ended before exit  </w:t>
            </w:r>
          </w:p>
        </w:tc>
        <w:tc>
          <w:tcPr>
            <w:tcW w:w="3380" w:type="dxa"/>
            <w:tcBorders>
              <w:top w:val="nil"/>
              <w:left w:val="nil"/>
              <w:bottom w:val="single" w:sz="6" w:space="0" w:color="auto"/>
              <w:right w:val="nil"/>
            </w:tcBorders>
            <w:shd w:val="clear" w:color="auto" w:fill="auto"/>
            <w:hideMark/>
          </w:tcPr>
          <w:p w14:paraId="53591D9A" w14:textId="77777777" w:rsidR="00E93DAF" w:rsidRPr="00E93DAF" w:rsidRDefault="00E93DAF" w:rsidP="00845204">
            <w:pPr>
              <w:numPr>
                <w:ilvl w:val="0"/>
                <w:numId w:val="117"/>
              </w:numPr>
              <w:spacing w:after="0" w:line="240" w:lineRule="auto"/>
              <w:textAlignment w:val="baseline"/>
              <w:rPr>
                <w:rFonts w:eastAsia="Times New Roman"/>
                <w:szCs w:val="20"/>
              </w:rPr>
            </w:pPr>
            <w:r w:rsidRPr="00E93DAF">
              <w:rPr>
                <w:rFonts w:eastAsia="Times New Roman"/>
                <w:color w:val="000000"/>
                <w:szCs w:val="20"/>
              </w:rPr>
              <w:t>Current subsidy will continue </w:t>
            </w:r>
          </w:p>
        </w:tc>
        <w:tc>
          <w:tcPr>
            <w:tcW w:w="2862" w:type="dxa"/>
            <w:tcBorders>
              <w:top w:val="nil"/>
              <w:left w:val="nil"/>
              <w:bottom w:val="single" w:sz="6" w:space="0" w:color="auto"/>
              <w:right w:val="nil"/>
            </w:tcBorders>
            <w:shd w:val="clear" w:color="auto" w:fill="auto"/>
            <w:hideMark/>
          </w:tcPr>
          <w:p w14:paraId="6F412F37" w14:textId="77777777" w:rsidR="00E93DAF" w:rsidRPr="00845204" w:rsidRDefault="00E93DAF" w:rsidP="00845204">
            <w:pPr>
              <w:numPr>
                <w:ilvl w:val="0"/>
                <w:numId w:val="117"/>
              </w:numPr>
              <w:spacing w:after="0" w:line="240" w:lineRule="auto"/>
              <w:textAlignment w:val="baseline"/>
              <w:rPr>
                <w:rFonts w:eastAsia="Times New Roman"/>
                <w:szCs w:val="20"/>
              </w:rPr>
            </w:pPr>
            <w:r w:rsidRPr="00E93DAF">
              <w:rPr>
                <w:rFonts w:eastAsia="Times New Roman"/>
                <w:color w:val="000000"/>
                <w:szCs w:val="20"/>
              </w:rPr>
              <w:t>Did not have subsidy </w:t>
            </w:r>
          </w:p>
          <w:p w14:paraId="474C7A0D" w14:textId="77777777" w:rsidR="00845204" w:rsidRPr="009114B4" w:rsidRDefault="00845204" w:rsidP="00845204">
            <w:pPr>
              <w:numPr>
                <w:ilvl w:val="0"/>
                <w:numId w:val="117"/>
              </w:numPr>
              <w:spacing w:after="0" w:line="240" w:lineRule="auto"/>
              <w:textAlignment w:val="baseline"/>
              <w:rPr>
                <w:rFonts w:eastAsia="Times New Roman"/>
                <w:szCs w:val="20"/>
              </w:rPr>
            </w:pPr>
          </w:p>
          <w:p w14:paraId="1CD189D2" w14:textId="77777777" w:rsidR="009114B4" w:rsidRPr="00E93DAF" w:rsidRDefault="009114B4" w:rsidP="00845204">
            <w:pPr>
              <w:spacing w:after="0" w:line="240" w:lineRule="auto"/>
              <w:ind w:left="360"/>
              <w:textAlignment w:val="baseline"/>
              <w:rPr>
                <w:rFonts w:eastAsia="Times New Roman"/>
                <w:szCs w:val="20"/>
              </w:rPr>
            </w:pPr>
          </w:p>
        </w:tc>
      </w:tr>
    </w:tbl>
    <w:p w14:paraId="11D145EC" w14:textId="77777777" w:rsidR="00E93DAF" w:rsidRPr="00E93DAF" w:rsidRDefault="00E93DAF" w:rsidP="00E93DAF">
      <w:pPr>
        <w:spacing w:after="0" w:line="240" w:lineRule="auto"/>
        <w:textAlignment w:val="baseline"/>
        <w:rPr>
          <w:rFonts w:eastAsia="Times New Roman"/>
          <w:szCs w:val="20"/>
        </w:rPr>
      </w:pPr>
      <w:r w:rsidRPr="00E93DAF">
        <w:rPr>
          <w:rFonts w:eastAsia="Times New Roman"/>
          <w:b/>
          <w:bCs/>
          <w:szCs w:val="20"/>
          <w:u w:val="single"/>
        </w:rPr>
        <w:t>If subsidy ended at exit, Reason Subsidy Ended:</w:t>
      </w:r>
      <w:r w:rsidRPr="00E93DAF">
        <w:rPr>
          <w:rFonts w:eastAsia="Times New Roman"/>
          <w:b/>
          <w:bCs/>
          <w:szCs w:val="20"/>
        </w:rPr>
        <w:t xml:space="preserve"> </w:t>
      </w:r>
      <w:r w:rsidRPr="00E93DAF">
        <w:rPr>
          <w:rFonts w:eastAsia="Times New Roman"/>
          <w:i/>
          <w:iCs/>
          <w:szCs w:val="20"/>
        </w:rPr>
        <w:t>(Head of Household)</w:t>
      </w:r>
      <w:r w:rsidRPr="00E93DAF">
        <w:rPr>
          <w:rFonts w:eastAsia="Times New Roman"/>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6"/>
        <w:gridCol w:w="4432"/>
        <w:gridCol w:w="4642"/>
      </w:tblGrid>
      <w:tr w:rsidR="00E93DAF" w:rsidRPr="00E93DAF" w14:paraId="73BB6AD8" w14:textId="77777777" w:rsidTr="00E93DAF">
        <w:trPr>
          <w:trHeight w:val="75"/>
        </w:trPr>
        <w:tc>
          <w:tcPr>
            <w:tcW w:w="5415" w:type="dxa"/>
            <w:tcBorders>
              <w:top w:val="nil"/>
              <w:left w:val="nil"/>
              <w:bottom w:val="nil"/>
              <w:right w:val="nil"/>
            </w:tcBorders>
            <w:shd w:val="clear" w:color="auto" w:fill="auto"/>
            <w:hideMark/>
          </w:tcPr>
          <w:p w14:paraId="24742908"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Now receiving Section 8 or other permanent housing subsidy </w:t>
            </w:r>
          </w:p>
          <w:p w14:paraId="1756D786"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Changed type of temporary housing subsidy </w:t>
            </w:r>
          </w:p>
          <w:p w14:paraId="7996EB52"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Transitioned to unsubsidized housing </w:t>
            </w:r>
          </w:p>
          <w:p w14:paraId="2DCE991C"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Purchased a home </w:t>
            </w:r>
          </w:p>
          <w:p w14:paraId="69D4856F"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Gross monthly income exceeds program limits </w:t>
            </w:r>
          </w:p>
          <w:p w14:paraId="190FF15B"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Failure to report all income, additional adults, etc. </w:t>
            </w:r>
          </w:p>
          <w:p w14:paraId="13AAF778"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Refusal to cooperate with annual re-certification or inspection </w:t>
            </w:r>
          </w:p>
          <w:p w14:paraId="20E46E0B"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(For Bridges) Failure to apply, accept or use Section 8 </w:t>
            </w:r>
          </w:p>
        </w:tc>
        <w:tc>
          <w:tcPr>
            <w:tcW w:w="4500" w:type="dxa"/>
            <w:tcBorders>
              <w:top w:val="nil"/>
              <w:left w:val="nil"/>
              <w:bottom w:val="nil"/>
              <w:right w:val="nil"/>
            </w:tcBorders>
            <w:shd w:val="clear" w:color="auto" w:fill="auto"/>
            <w:hideMark/>
          </w:tcPr>
          <w:p w14:paraId="765E5F5B"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Cannot afford rent </w:t>
            </w:r>
          </w:p>
          <w:p w14:paraId="1D7D0B37"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Discharged or reached time limit </w:t>
            </w:r>
          </w:p>
          <w:p w14:paraId="6123F8D9"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Hospitalized or moved to residential treatment program </w:t>
            </w:r>
          </w:p>
          <w:p w14:paraId="3C0E7BB1"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Incarcerated </w:t>
            </w:r>
          </w:p>
          <w:p w14:paraId="12AC0D7F"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Legal eviction/UD for criminal/drug activity </w:t>
            </w:r>
          </w:p>
          <w:p w14:paraId="6D8E6C98"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Legal eviction/UD for lease violations, other than criminal or drug </w:t>
            </w:r>
          </w:p>
          <w:p w14:paraId="0BE8EA8C"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Legal eviction/UD for non-payment of rent </w:t>
            </w:r>
          </w:p>
        </w:tc>
        <w:tc>
          <w:tcPr>
            <w:tcW w:w="4695" w:type="dxa"/>
            <w:tcBorders>
              <w:top w:val="nil"/>
              <w:left w:val="nil"/>
              <w:bottom w:val="nil"/>
              <w:right w:val="nil"/>
            </w:tcBorders>
            <w:shd w:val="clear" w:color="auto" w:fill="auto"/>
            <w:hideMark/>
          </w:tcPr>
          <w:p w14:paraId="017AC2EC"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Notice to vacate or non-renewal for criminal/drug activity </w:t>
            </w:r>
          </w:p>
          <w:p w14:paraId="5D9484D7"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Notice to vacate or non-renewal for lease violations, other than criminal or drug </w:t>
            </w:r>
          </w:p>
          <w:p w14:paraId="25B91349"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Notice to vacate or non-renewal for non-payment of rent </w:t>
            </w:r>
          </w:p>
          <w:p w14:paraId="48259B08"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Left service area or residential program </w:t>
            </w:r>
          </w:p>
          <w:p w14:paraId="65B94EA1"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Death </w:t>
            </w:r>
          </w:p>
          <w:p w14:paraId="110A76B2"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Unknown/disappeared </w:t>
            </w:r>
          </w:p>
          <w:p w14:paraId="597835F9" w14:textId="77777777" w:rsidR="00E93DAF" w:rsidRPr="00E93DAF" w:rsidRDefault="00E93DAF" w:rsidP="00216712">
            <w:pPr>
              <w:numPr>
                <w:ilvl w:val="0"/>
                <w:numId w:val="114"/>
              </w:numPr>
              <w:spacing w:after="0" w:line="240" w:lineRule="auto"/>
              <w:textAlignment w:val="baseline"/>
              <w:rPr>
                <w:rFonts w:eastAsia="Times New Roman"/>
                <w:szCs w:val="20"/>
              </w:rPr>
            </w:pPr>
            <w:r w:rsidRPr="00E93DAF">
              <w:rPr>
                <w:rFonts w:eastAsia="Times New Roman"/>
                <w:szCs w:val="20"/>
              </w:rPr>
              <w:t>Other (specify): </w:t>
            </w:r>
          </w:p>
        </w:tc>
      </w:tr>
    </w:tbl>
    <w:p w14:paraId="15A1B401" w14:textId="77777777" w:rsidR="00096EC1" w:rsidRPr="00B74E1C" w:rsidRDefault="00096EC1" w:rsidP="00D900DA"/>
    <w:p w14:paraId="1B76EB8F" w14:textId="77777777" w:rsidR="00413F37" w:rsidRPr="00B74E1C" w:rsidRDefault="00413F37" w:rsidP="00413F37">
      <w:pPr>
        <w:pStyle w:val="SECTION"/>
        <w:rPr>
          <w:szCs w:val="20"/>
        </w:rPr>
      </w:pPr>
      <w:r w:rsidRPr="00B74E1C">
        <w:rPr>
          <w:szCs w:val="20"/>
        </w:rPr>
        <w:t>Service Transactions (in HMIS: Services Transactions Tab)</w:t>
      </w:r>
    </w:p>
    <w:p w14:paraId="3C379614" w14:textId="77777777" w:rsidR="00C73669" w:rsidRPr="00B74E1C" w:rsidRDefault="00C73669" w:rsidP="00C73669">
      <w:pPr>
        <w:spacing w:after="0"/>
        <w:rPr>
          <w:b/>
        </w:rPr>
      </w:pPr>
      <w:r w:rsidRPr="00B74E1C">
        <w:rPr>
          <w:b/>
        </w:rPr>
        <w:t>HMIS Tips</w:t>
      </w:r>
    </w:p>
    <w:p w14:paraId="3B8561E5" w14:textId="77777777" w:rsidR="00C73669" w:rsidRPr="00B74E1C" w:rsidRDefault="00C73669" w:rsidP="00C73669">
      <w:pPr>
        <w:numPr>
          <w:ilvl w:val="0"/>
          <w:numId w:val="21"/>
        </w:numPr>
        <w:spacing w:after="0" w:line="240" w:lineRule="auto"/>
      </w:pPr>
      <w:r w:rsidRPr="00B74E1C">
        <w:t>Click on the “Service Transactions” Tab</w:t>
      </w:r>
    </w:p>
    <w:p w14:paraId="070965DC" w14:textId="77777777" w:rsidR="00C73669" w:rsidRPr="00B74E1C" w:rsidRDefault="00C73669" w:rsidP="00C73669">
      <w:pPr>
        <w:numPr>
          <w:ilvl w:val="0"/>
          <w:numId w:val="21"/>
        </w:numPr>
        <w:spacing w:after="0" w:line="240" w:lineRule="auto"/>
      </w:pPr>
      <w:r w:rsidRPr="00B74E1C">
        <w:t>Use “Add Service” button to add a service</w:t>
      </w:r>
    </w:p>
    <w:p w14:paraId="0E957055" w14:textId="77777777" w:rsidR="00C73669" w:rsidRPr="00B74E1C" w:rsidRDefault="00C73669" w:rsidP="00C73669">
      <w:pPr>
        <w:numPr>
          <w:ilvl w:val="0"/>
          <w:numId w:val="21"/>
        </w:numPr>
        <w:spacing w:after="0" w:line="240" w:lineRule="auto"/>
      </w:pPr>
      <w:r w:rsidRPr="00B74E1C">
        <w:t>Confirm that the Service Provider and Start Date are correct. No services should start BEFORE project start.</w:t>
      </w:r>
    </w:p>
    <w:p w14:paraId="16032454" w14:textId="77777777" w:rsidR="00C73669" w:rsidRPr="00B74E1C" w:rsidRDefault="00C73669" w:rsidP="00C73669">
      <w:pPr>
        <w:numPr>
          <w:ilvl w:val="0"/>
          <w:numId w:val="21"/>
        </w:numPr>
        <w:spacing w:after="0" w:line="240" w:lineRule="auto"/>
      </w:pPr>
      <w:r w:rsidRPr="00B74E1C">
        <w:t xml:space="preserve">Units are not required. Cost is only required for financial assistance services. </w:t>
      </w:r>
    </w:p>
    <w:p w14:paraId="11956DE1" w14:textId="77777777" w:rsidR="00C73669" w:rsidRPr="00B74E1C" w:rsidRDefault="00C73669" w:rsidP="00C73669">
      <w:pPr>
        <w:numPr>
          <w:ilvl w:val="0"/>
          <w:numId w:val="21"/>
        </w:numPr>
        <w:spacing w:after="0" w:line="240" w:lineRule="auto"/>
      </w:pPr>
      <w:r w:rsidRPr="00B74E1C">
        <w:t xml:space="preserve">For housing related services (e.g. rental assistance), enter the start and end dates for the period which the payment applies. </w:t>
      </w:r>
    </w:p>
    <w:p w14:paraId="2CA50F88" w14:textId="77777777" w:rsidR="00C73669" w:rsidRPr="00B74E1C" w:rsidRDefault="00C73669" w:rsidP="00C73669">
      <w:pPr>
        <w:numPr>
          <w:ilvl w:val="0"/>
          <w:numId w:val="21"/>
        </w:numPr>
        <w:spacing w:after="0" w:line="240" w:lineRule="auto"/>
      </w:pPr>
      <w:r w:rsidRPr="00B74E1C">
        <w:t>The end date for a service must be at least 1 day after the start date. This applies to one-time services (e.g. food, transportation).</w:t>
      </w:r>
    </w:p>
    <w:p w14:paraId="53519020" w14:textId="77777777" w:rsidR="00C73669" w:rsidRPr="00B74E1C" w:rsidRDefault="00C73669" w:rsidP="00C73669">
      <w:pPr>
        <w:spacing w:after="0" w:line="240" w:lineRule="auto"/>
      </w:pPr>
    </w:p>
    <w:tbl>
      <w:tblPr>
        <w:tblW w:w="4951" w:type="pct"/>
        <w:tblBorders>
          <w:bottom w:val="single" w:sz="4" w:space="0" w:color="auto"/>
          <w:insideH w:val="single" w:sz="4" w:space="0" w:color="auto"/>
          <w:insideV w:val="single" w:sz="4" w:space="0" w:color="auto"/>
        </w:tblBorders>
        <w:tblLook w:val="04A0" w:firstRow="1" w:lastRow="0" w:firstColumn="1" w:lastColumn="0" w:noHBand="0" w:noVBand="1"/>
      </w:tblPr>
      <w:tblGrid>
        <w:gridCol w:w="6447"/>
        <w:gridCol w:w="2291"/>
        <w:gridCol w:w="2313"/>
        <w:gridCol w:w="1711"/>
        <w:gridCol w:w="1711"/>
      </w:tblGrid>
      <w:tr w:rsidR="00C73669" w:rsidRPr="00B74E1C" w14:paraId="42EC35DB" w14:textId="77777777" w:rsidTr="00F175F8">
        <w:trPr>
          <w:trHeight w:val="300"/>
        </w:trPr>
        <w:tc>
          <w:tcPr>
            <w:tcW w:w="2227" w:type="pct"/>
            <w:shd w:val="clear" w:color="auto" w:fill="auto"/>
            <w:noWrap/>
            <w:vAlign w:val="bottom"/>
            <w:hideMark/>
          </w:tcPr>
          <w:p w14:paraId="7B12EC8B" w14:textId="77777777" w:rsidR="00C73669" w:rsidRPr="00B74E1C" w:rsidRDefault="00C73669" w:rsidP="00F175F8">
            <w:pPr>
              <w:spacing w:after="0"/>
              <w:rPr>
                <w:rFonts w:cs="Arial"/>
                <w:b/>
                <w:bCs/>
                <w:color w:val="000000"/>
                <w:szCs w:val="20"/>
              </w:rPr>
            </w:pPr>
            <w:r w:rsidRPr="00B74E1C">
              <w:rPr>
                <w:rFonts w:cs="Arial"/>
                <w:b/>
                <w:bCs/>
                <w:color w:val="000000"/>
                <w:szCs w:val="20"/>
              </w:rPr>
              <w:lastRenderedPageBreak/>
              <w:t>Service Type (write-in)</w:t>
            </w:r>
          </w:p>
        </w:tc>
        <w:tc>
          <w:tcPr>
            <w:tcW w:w="791" w:type="pct"/>
            <w:shd w:val="clear" w:color="auto" w:fill="auto"/>
            <w:noWrap/>
            <w:vAlign w:val="bottom"/>
            <w:hideMark/>
          </w:tcPr>
          <w:p w14:paraId="2009974B" w14:textId="77777777" w:rsidR="00C73669" w:rsidRPr="00B74E1C" w:rsidRDefault="00C73669" w:rsidP="00F175F8">
            <w:pPr>
              <w:spacing w:after="0"/>
              <w:jc w:val="center"/>
              <w:rPr>
                <w:rFonts w:cs="Arial"/>
                <w:b/>
                <w:bCs/>
                <w:color w:val="000000"/>
                <w:szCs w:val="20"/>
              </w:rPr>
            </w:pPr>
            <w:r w:rsidRPr="00B74E1C">
              <w:rPr>
                <w:rFonts w:cs="Arial"/>
                <w:b/>
                <w:bCs/>
                <w:color w:val="000000"/>
                <w:szCs w:val="20"/>
              </w:rPr>
              <w:t>Start date</w:t>
            </w:r>
          </w:p>
        </w:tc>
        <w:tc>
          <w:tcPr>
            <w:tcW w:w="799" w:type="pct"/>
            <w:shd w:val="clear" w:color="auto" w:fill="auto"/>
            <w:noWrap/>
            <w:vAlign w:val="bottom"/>
            <w:hideMark/>
          </w:tcPr>
          <w:p w14:paraId="2AFDE965" w14:textId="77777777" w:rsidR="00C73669" w:rsidRPr="00B74E1C" w:rsidRDefault="00C73669" w:rsidP="00F175F8">
            <w:pPr>
              <w:spacing w:after="0"/>
              <w:jc w:val="center"/>
              <w:rPr>
                <w:rFonts w:cs="Arial"/>
                <w:b/>
                <w:bCs/>
                <w:color w:val="000000"/>
                <w:szCs w:val="20"/>
              </w:rPr>
            </w:pPr>
            <w:r w:rsidRPr="00B74E1C">
              <w:rPr>
                <w:rFonts w:cs="Arial"/>
                <w:b/>
                <w:bCs/>
                <w:color w:val="000000"/>
                <w:szCs w:val="20"/>
              </w:rPr>
              <w:t>End date</w:t>
            </w:r>
          </w:p>
        </w:tc>
        <w:tc>
          <w:tcPr>
            <w:tcW w:w="591" w:type="pct"/>
          </w:tcPr>
          <w:p w14:paraId="69EF96AA" w14:textId="77777777" w:rsidR="00C73669" w:rsidRPr="00B74E1C" w:rsidRDefault="00C73669" w:rsidP="00F175F8">
            <w:pPr>
              <w:spacing w:after="0"/>
              <w:jc w:val="center"/>
              <w:rPr>
                <w:rFonts w:cs="Arial"/>
                <w:b/>
                <w:bCs/>
                <w:color w:val="000000"/>
                <w:szCs w:val="20"/>
              </w:rPr>
            </w:pPr>
            <w:r w:rsidRPr="00B74E1C">
              <w:rPr>
                <w:rFonts w:cs="Arial"/>
                <w:b/>
                <w:bCs/>
                <w:color w:val="000000"/>
                <w:szCs w:val="20"/>
              </w:rPr>
              <w:t>Funding Source</w:t>
            </w:r>
          </w:p>
          <w:p w14:paraId="2773E2D5" w14:textId="77777777" w:rsidR="00C73669" w:rsidRPr="00B74E1C" w:rsidRDefault="00C73669" w:rsidP="00F175F8">
            <w:pPr>
              <w:spacing w:after="0"/>
              <w:jc w:val="center"/>
              <w:rPr>
                <w:rFonts w:cs="Arial"/>
                <w:color w:val="000000"/>
                <w:szCs w:val="20"/>
              </w:rPr>
            </w:pPr>
            <w:r w:rsidRPr="00B74E1C">
              <w:rPr>
                <w:rFonts w:cs="Arial"/>
                <w:color w:val="000000"/>
                <w:szCs w:val="20"/>
              </w:rPr>
              <w:t>Administrative field: Answer may not be known by front line staff</w:t>
            </w:r>
          </w:p>
        </w:tc>
        <w:tc>
          <w:tcPr>
            <w:tcW w:w="591" w:type="pct"/>
            <w:vAlign w:val="bottom"/>
          </w:tcPr>
          <w:p w14:paraId="23D1CE83" w14:textId="77777777" w:rsidR="00C73669" w:rsidRPr="00B74E1C" w:rsidRDefault="00C73669" w:rsidP="00F175F8">
            <w:pPr>
              <w:spacing w:after="0"/>
              <w:jc w:val="center"/>
              <w:rPr>
                <w:rFonts w:cs="Arial"/>
                <w:b/>
                <w:bCs/>
                <w:color w:val="000000"/>
                <w:szCs w:val="20"/>
              </w:rPr>
            </w:pPr>
            <w:r w:rsidRPr="00B74E1C">
              <w:rPr>
                <w:rFonts w:cs="Arial"/>
                <w:b/>
                <w:bCs/>
                <w:color w:val="000000"/>
                <w:szCs w:val="20"/>
              </w:rPr>
              <w:t>Cost</w:t>
            </w:r>
          </w:p>
        </w:tc>
      </w:tr>
      <w:tr w:rsidR="00C73669" w:rsidRPr="00B74E1C" w14:paraId="42AE735A" w14:textId="77777777" w:rsidTr="00F175F8">
        <w:trPr>
          <w:trHeight w:val="375"/>
        </w:trPr>
        <w:tc>
          <w:tcPr>
            <w:tcW w:w="2227" w:type="pct"/>
            <w:shd w:val="clear" w:color="auto" w:fill="auto"/>
            <w:noWrap/>
            <w:vAlign w:val="center"/>
            <w:hideMark/>
          </w:tcPr>
          <w:p w14:paraId="7ADAEA39" w14:textId="77777777" w:rsidR="00C73669" w:rsidRPr="00B74E1C" w:rsidRDefault="00C73669" w:rsidP="00F175F8">
            <w:pPr>
              <w:spacing w:after="0"/>
              <w:rPr>
                <w:rFonts w:cs="Arial"/>
                <w:color w:val="000000"/>
                <w:szCs w:val="20"/>
              </w:rPr>
            </w:pPr>
            <w:r w:rsidRPr="00B74E1C">
              <w:rPr>
                <w:rFonts w:cs="Arial"/>
                <w:color w:val="000000"/>
                <w:szCs w:val="20"/>
              </w:rPr>
              <w:t> </w:t>
            </w:r>
          </w:p>
        </w:tc>
        <w:tc>
          <w:tcPr>
            <w:tcW w:w="791" w:type="pct"/>
            <w:shd w:val="clear" w:color="auto" w:fill="auto"/>
            <w:noWrap/>
            <w:vAlign w:val="center"/>
            <w:hideMark/>
          </w:tcPr>
          <w:p w14:paraId="3B587A7A"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799" w:type="pct"/>
            <w:shd w:val="clear" w:color="auto" w:fill="auto"/>
            <w:noWrap/>
            <w:vAlign w:val="center"/>
            <w:hideMark/>
          </w:tcPr>
          <w:p w14:paraId="4C5F7834"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591" w:type="pct"/>
          </w:tcPr>
          <w:p w14:paraId="05935396" w14:textId="77777777" w:rsidR="00C73669" w:rsidRPr="00B74E1C" w:rsidRDefault="00C73669" w:rsidP="00F175F8">
            <w:pPr>
              <w:spacing w:after="0"/>
              <w:jc w:val="center"/>
              <w:rPr>
                <w:rFonts w:cs="Arial"/>
                <w:color w:val="000000"/>
                <w:szCs w:val="20"/>
              </w:rPr>
            </w:pP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HTF </w:t>
            </w: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FHPAP </w:t>
            </w:r>
            <w:r w:rsidRPr="00B74E1C">
              <w:rPr>
                <w:rFonts w:cs="Arial"/>
                <w:color w:val="000000"/>
                <w:szCs w:val="20"/>
              </w:rPr>
              <w:sym w:font="Wingdings 2" w:char="F0A3"/>
            </w:r>
            <w:r w:rsidRPr="00B74E1C">
              <w:rPr>
                <w:rFonts w:cs="Arial"/>
                <w:color w:val="000000"/>
                <w:szCs w:val="20"/>
              </w:rPr>
              <w:t xml:space="preserve"> Philanthropic</w:t>
            </w:r>
          </w:p>
        </w:tc>
        <w:tc>
          <w:tcPr>
            <w:tcW w:w="591" w:type="pct"/>
          </w:tcPr>
          <w:p w14:paraId="7FFA5C28" w14:textId="77777777" w:rsidR="00C73669" w:rsidRPr="00B74E1C" w:rsidRDefault="00C73669" w:rsidP="00F175F8">
            <w:pPr>
              <w:spacing w:after="0"/>
              <w:jc w:val="center"/>
              <w:rPr>
                <w:rFonts w:cs="Arial"/>
                <w:color w:val="000000"/>
                <w:szCs w:val="20"/>
              </w:rPr>
            </w:pPr>
          </w:p>
        </w:tc>
      </w:tr>
      <w:tr w:rsidR="00C73669" w:rsidRPr="00B74E1C" w14:paraId="045F0C2F" w14:textId="77777777" w:rsidTr="00F175F8">
        <w:trPr>
          <w:trHeight w:val="375"/>
        </w:trPr>
        <w:tc>
          <w:tcPr>
            <w:tcW w:w="2227" w:type="pct"/>
            <w:shd w:val="clear" w:color="auto" w:fill="auto"/>
            <w:noWrap/>
            <w:vAlign w:val="center"/>
            <w:hideMark/>
          </w:tcPr>
          <w:p w14:paraId="398C113F" w14:textId="77777777" w:rsidR="00C73669" w:rsidRPr="00B74E1C" w:rsidRDefault="00C73669" w:rsidP="00F175F8">
            <w:pPr>
              <w:spacing w:after="0"/>
              <w:rPr>
                <w:rFonts w:cs="Arial"/>
                <w:color w:val="000000"/>
                <w:szCs w:val="20"/>
              </w:rPr>
            </w:pPr>
            <w:r w:rsidRPr="00B74E1C">
              <w:rPr>
                <w:rFonts w:cs="Arial"/>
                <w:color w:val="000000"/>
                <w:szCs w:val="20"/>
              </w:rPr>
              <w:t> </w:t>
            </w:r>
          </w:p>
        </w:tc>
        <w:tc>
          <w:tcPr>
            <w:tcW w:w="791" w:type="pct"/>
            <w:shd w:val="clear" w:color="auto" w:fill="auto"/>
            <w:noWrap/>
            <w:vAlign w:val="center"/>
            <w:hideMark/>
          </w:tcPr>
          <w:p w14:paraId="4D7E77A6"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799" w:type="pct"/>
            <w:shd w:val="clear" w:color="auto" w:fill="auto"/>
            <w:noWrap/>
            <w:vAlign w:val="center"/>
            <w:hideMark/>
          </w:tcPr>
          <w:p w14:paraId="07C10C60"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591" w:type="pct"/>
          </w:tcPr>
          <w:p w14:paraId="14047606" w14:textId="77777777" w:rsidR="00C73669" w:rsidRPr="00B74E1C" w:rsidRDefault="00C73669" w:rsidP="00F175F8">
            <w:pPr>
              <w:spacing w:after="0"/>
              <w:jc w:val="center"/>
              <w:rPr>
                <w:rFonts w:cs="Arial"/>
                <w:color w:val="000000"/>
                <w:szCs w:val="20"/>
              </w:rPr>
            </w:pP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HTF </w:t>
            </w: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FHPAP </w:t>
            </w:r>
            <w:r w:rsidRPr="00B74E1C">
              <w:rPr>
                <w:rFonts w:cs="Arial"/>
                <w:color w:val="000000"/>
                <w:szCs w:val="20"/>
              </w:rPr>
              <w:sym w:font="Wingdings 2" w:char="F0A3"/>
            </w:r>
            <w:r w:rsidRPr="00B74E1C">
              <w:rPr>
                <w:rFonts w:cs="Arial"/>
                <w:color w:val="000000"/>
                <w:szCs w:val="20"/>
              </w:rPr>
              <w:t xml:space="preserve"> Philanthropic</w:t>
            </w:r>
          </w:p>
        </w:tc>
        <w:tc>
          <w:tcPr>
            <w:tcW w:w="591" w:type="pct"/>
          </w:tcPr>
          <w:p w14:paraId="0A309209" w14:textId="77777777" w:rsidR="00C73669" w:rsidRPr="00B74E1C" w:rsidRDefault="00C73669" w:rsidP="00F175F8">
            <w:pPr>
              <w:spacing w:after="0"/>
              <w:jc w:val="center"/>
              <w:rPr>
                <w:rFonts w:cs="Arial"/>
                <w:color w:val="000000"/>
                <w:szCs w:val="20"/>
              </w:rPr>
            </w:pPr>
          </w:p>
        </w:tc>
      </w:tr>
      <w:tr w:rsidR="00C73669" w:rsidRPr="00B74E1C" w14:paraId="04AB052A" w14:textId="77777777" w:rsidTr="00F175F8">
        <w:trPr>
          <w:trHeight w:val="375"/>
        </w:trPr>
        <w:tc>
          <w:tcPr>
            <w:tcW w:w="2227" w:type="pct"/>
            <w:shd w:val="clear" w:color="auto" w:fill="auto"/>
            <w:noWrap/>
            <w:vAlign w:val="center"/>
            <w:hideMark/>
          </w:tcPr>
          <w:p w14:paraId="4D63214B" w14:textId="77777777" w:rsidR="00C73669" w:rsidRPr="00B74E1C" w:rsidRDefault="00C73669" w:rsidP="00F175F8">
            <w:pPr>
              <w:spacing w:after="0"/>
              <w:rPr>
                <w:rFonts w:cs="Arial"/>
                <w:color w:val="000000"/>
                <w:szCs w:val="20"/>
              </w:rPr>
            </w:pPr>
            <w:r w:rsidRPr="00B74E1C">
              <w:rPr>
                <w:rFonts w:cs="Arial"/>
                <w:color w:val="000000"/>
                <w:szCs w:val="20"/>
              </w:rPr>
              <w:t> </w:t>
            </w:r>
          </w:p>
        </w:tc>
        <w:tc>
          <w:tcPr>
            <w:tcW w:w="791" w:type="pct"/>
            <w:shd w:val="clear" w:color="auto" w:fill="auto"/>
            <w:noWrap/>
            <w:vAlign w:val="center"/>
            <w:hideMark/>
          </w:tcPr>
          <w:p w14:paraId="6F011941"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799" w:type="pct"/>
            <w:shd w:val="clear" w:color="auto" w:fill="auto"/>
            <w:noWrap/>
            <w:vAlign w:val="center"/>
            <w:hideMark/>
          </w:tcPr>
          <w:p w14:paraId="1832B8BE"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591" w:type="pct"/>
          </w:tcPr>
          <w:p w14:paraId="6CE61AAD" w14:textId="77777777" w:rsidR="00C73669" w:rsidRPr="00B74E1C" w:rsidRDefault="00C73669" w:rsidP="00F175F8">
            <w:pPr>
              <w:spacing w:after="0"/>
              <w:jc w:val="center"/>
              <w:rPr>
                <w:rFonts w:cs="Arial"/>
                <w:color w:val="000000"/>
                <w:szCs w:val="20"/>
              </w:rPr>
            </w:pP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HTF </w:t>
            </w: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FHPAP </w:t>
            </w:r>
            <w:r w:rsidRPr="00B74E1C">
              <w:rPr>
                <w:rFonts w:cs="Arial"/>
                <w:color w:val="000000"/>
                <w:szCs w:val="20"/>
              </w:rPr>
              <w:sym w:font="Wingdings 2" w:char="F0A3"/>
            </w:r>
            <w:r w:rsidRPr="00B74E1C">
              <w:rPr>
                <w:rFonts w:cs="Arial"/>
                <w:color w:val="000000"/>
                <w:szCs w:val="20"/>
              </w:rPr>
              <w:t xml:space="preserve"> Philanthropic</w:t>
            </w:r>
          </w:p>
        </w:tc>
        <w:tc>
          <w:tcPr>
            <w:tcW w:w="591" w:type="pct"/>
          </w:tcPr>
          <w:p w14:paraId="529A4DE4" w14:textId="77777777" w:rsidR="00C73669" w:rsidRPr="00B74E1C" w:rsidRDefault="00C73669" w:rsidP="00F175F8">
            <w:pPr>
              <w:spacing w:after="0"/>
              <w:jc w:val="center"/>
              <w:rPr>
                <w:rFonts w:cs="Arial"/>
                <w:color w:val="000000"/>
                <w:szCs w:val="20"/>
              </w:rPr>
            </w:pPr>
          </w:p>
        </w:tc>
      </w:tr>
      <w:tr w:rsidR="00C73669" w:rsidRPr="00B74E1C" w14:paraId="3092CD64" w14:textId="77777777" w:rsidTr="00F175F8">
        <w:trPr>
          <w:trHeight w:val="375"/>
        </w:trPr>
        <w:tc>
          <w:tcPr>
            <w:tcW w:w="2227" w:type="pct"/>
            <w:shd w:val="clear" w:color="auto" w:fill="auto"/>
            <w:noWrap/>
            <w:vAlign w:val="center"/>
            <w:hideMark/>
          </w:tcPr>
          <w:p w14:paraId="2FF1CDDD" w14:textId="77777777" w:rsidR="00C73669" w:rsidRPr="00B74E1C" w:rsidRDefault="00C73669" w:rsidP="00F175F8">
            <w:pPr>
              <w:spacing w:after="0"/>
              <w:rPr>
                <w:rFonts w:cs="Arial"/>
                <w:color w:val="000000"/>
                <w:szCs w:val="20"/>
              </w:rPr>
            </w:pPr>
            <w:r w:rsidRPr="00B74E1C">
              <w:rPr>
                <w:rFonts w:cs="Arial"/>
                <w:color w:val="000000"/>
                <w:szCs w:val="20"/>
              </w:rPr>
              <w:t> </w:t>
            </w:r>
          </w:p>
        </w:tc>
        <w:tc>
          <w:tcPr>
            <w:tcW w:w="791" w:type="pct"/>
            <w:shd w:val="clear" w:color="auto" w:fill="auto"/>
            <w:noWrap/>
            <w:vAlign w:val="center"/>
            <w:hideMark/>
          </w:tcPr>
          <w:p w14:paraId="6A735433"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799" w:type="pct"/>
            <w:shd w:val="clear" w:color="auto" w:fill="auto"/>
            <w:noWrap/>
            <w:vAlign w:val="center"/>
            <w:hideMark/>
          </w:tcPr>
          <w:p w14:paraId="65721C37"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591" w:type="pct"/>
          </w:tcPr>
          <w:p w14:paraId="65B15533" w14:textId="77777777" w:rsidR="00C73669" w:rsidRPr="00B74E1C" w:rsidRDefault="00C73669" w:rsidP="00F175F8">
            <w:pPr>
              <w:spacing w:after="0"/>
              <w:jc w:val="center"/>
              <w:rPr>
                <w:rFonts w:cs="Arial"/>
                <w:color w:val="000000"/>
                <w:szCs w:val="20"/>
              </w:rPr>
            </w:pP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HTF </w:t>
            </w: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FHPAP </w:t>
            </w:r>
            <w:r w:rsidRPr="00B74E1C">
              <w:rPr>
                <w:rFonts w:cs="Arial"/>
                <w:color w:val="000000"/>
                <w:szCs w:val="20"/>
              </w:rPr>
              <w:sym w:font="Wingdings 2" w:char="F0A3"/>
            </w:r>
            <w:r w:rsidRPr="00B74E1C">
              <w:rPr>
                <w:rFonts w:cs="Arial"/>
                <w:color w:val="000000"/>
                <w:szCs w:val="20"/>
              </w:rPr>
              <w:t xml:space="preserve"> Philanthropic</w:t>
            </w:r>
          </w:p>
        </w:tc>
        <w:tc>
          <w:tcPr>
            <w:tcW w:w="591" w:type="pct"/>
          </w:tcPr>
          <w:p w14:paraId="5F1E82F5" w14:textId="77777777" w:rsidR="00C73669" w:rsidRPr="00B74E1C" w:rsidRDefault="00C73669" w:rsidP="00F175F8">
            <w:pPr>
              <w:spacing w:after="0"/>
              <w:jc w:val="center"/>
              <w:rPr>
                <w:rFonts w:cs="Arial"/>
                <w:color w:val="000000"/>
                <w:szCs w:val="20"/>
              </w:rPr>
            </w:pPr>
          </w:p>
        </w:tc>
      </w:tr>
      <w:tr w:rsidR="00C73669" w:rsidRPr="00B74E1C" w14:paraId="09F1DC98" w14:textId="77777777" w:rsidTr="00F175F8">
        <w:trPr>
          <w:trHeight w:val="375"/>
        </w:trPr>
        <w:tc>
          <w:tcPr>
            <w:tcW w:w="2227" w:type="pct"/>
            <w:shd w:val="clear" w:color="auto" w:fill="auto"/>
            <w:noWrap/>
            <w:vAlign w:val="center"/>
            <w:hideMark/>
          </w:tcPr>
          <w:p w14:paraId="0ADE4DBF" w14:textId="77777777" w:rsidR="00C73669" w:rsidRPr="00B74E1C" w:rsidRDefault="00C73669" w:rsidP="00F175F8">
            <w:pPr>
              <w:spacing w:after="0"/>
              <w:rPr>
                <w:rFonts w:cs="Arial"/>
                <w:color w:val="000000"/>
                <w:szCs w:val="20"/>
              </w:rPr>
            </w:pPr>
            <w:r w:rsidRPr="00B74E1C">
              <w:rPr>
                <w:rFonts w:cs="Arial"/>
                <w:color w:val="000000"/>
                <w:szCs w:val="20"/>
              </w:rPr>
              <w:t> </w:t>
            </w:r>
          </w:p>
        </w:tc>
        <w:tc>
          <w:tcPr>
            <w:tcW w:w="791" w:type="pct"/>
            <w:shd w:val="clear" w:color="auto" w:fill="auto"/>
            <w:noWrap/>
            <w:vAlign w:val="center"/>
            <w:hideMark/>
          </w:tcPr>
          <w:p w14:paraId="0D5958C1"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799" w:type="pct"/>
            <w:shd w:val="clear" w:color="auto" w:fill="auto"/>
            <w:noWrap/>
            <w:vAlign w:val="center"/>
            <w:hideMark/>
          </w:tcPr>
          <w:p w14:paraId="37AE98B7" w14:textId="77777777" w:rsidR="00C73669" w:rsidRPr="00B74E1C" w:rsidRDefault="00C73669" w:rsidP="00F175F8">
            <w:pPr>
              <w:spacing w:after="0"/>
              <w:jc w:val="center"/>
              <w:rPr>
                <w:rFonts w:cs="Arial"/>
                <w:color w:val="000000"/>
                <w:szCs w:val="20"/>
              </w:rPr>
            </w:pPr>
            <w:r w:rsidRPr="00B74E1C">
              <w:rPr>
                <w:rFonts w:cs="Arial"/>
                <w:color w:val="000000"/>
                <w:szCs w:val="20"/>
              </w:rPr>
              <w:t xml:space="preserve">  /            /</w:t>
            </w:r>
          </w:p>
        </w:tc>
        <w:tc>
          <w:tcPr>
            <w:tcW w:w="591" w:type="pct"/>
          </w:tcPr>
          <w:p w14:paraId="40256B96" w14:textId="77777777" w:rsidR="00C73669" w:rsidRPr="00B74E1C" w:rsidRDefault="00C73669" w:rsidP="00F175F8">
            <w:pPr>
              <w:spacing w:after="0"/>
              <w:jc w:val="center"/>
              <w:rPr>
                <w:rFonts w:cs="Arial"/>
                <w:color w:val="000000"/>
                <w:szCs w:val="20"/>
              </w:rPr>
            </w:pP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HTF </w:t>
            </w:r>
            <w:r w:rsidRPr="00B74E1C">
              <w:rPr>
                <w:rFonts w:cs="Arial"/>
                <w:color w:val="000000"/>
                <w:szCs w:val="20"/>
              </w:rPr>
              <w:sym w:font="Wingdings 2" w:char="F0A3"/>
            </w:r>
            <w:r w:rsidRPr="00B74E1C">
              <w:rPr>
                <w:rFonts w:cs="Arial"/>
                <w:color w:val="000000"/>
                <w:szCs w:val="20"/>
              </w:rPr>
              <w:t xml:space="preserve"> </w:t>
            </w:r>
            <w:r w:rsidRPr="00B74E1C">
              <w:rPr>
                <w:rFonts w:cs="Arial"/>
                <w:szCs w:val="20"/>
              </w:rPr>
              <w:t xml:space="preserve">FHPAP </w:t>
            </w:r>
            <w:r w:rsidRPr="00B74E1C">
              <w:rPr>
                <w:rFonts w:cs="Arial"/>
                <w:color w:val="000000"/>
                <w:szCs w:val="20"/>
              </w:rPr>
              <w:sym w:font="Wingdings 2" w:char="F0A3"/>
            </w:r>
            <w:r w:rsidRPr="00B74E1C">
              <w:rPr>
                <w:rFonts w:cs="Arial"/>
                <w:color w:val="000000"/>
                <w:szCs w:val="20"/>
              </w:rPr>
              <w:t xml:space="preserve"> Philanthropic</w:t>
            </w:r>
          </w:p>
        </w:tc>
        <w:tc>
          <w:tcPr>
            <w:tcW w:w="591" w:type="pct"/>
          </w:tcPr>
          <w:p w14:paraId="769D41CA" w14:textId="77777777" w:rsidR="00C73669" w:rsidRPr="00B74E1C" w:rsidRDefault="00C73669" w:rsidP="00F175F8">
            <w:pPr>
              <w:spacing w:after="0"/>
              <w:jc w:val="center"/>
              <w:rPr>
                <w:rFonts w:cs="Arial"/>
                <w:color w:val="000000"/>
                <w:szCs w:val="20"/>
              </w:rPr>
            </w:pPr>
          </w:p>
        </w:tc>
      </w:tr>
    </w:tbl>
    <w:p w14:paraId="3350D0BA" w14:textId="77777777" w:rsidR="00413F37" w:rsidRPr="00B74E1C" w:rsidRDefault="00413F37" w:rsidP="002449AE">
      <w:pPr>
        <w:spacing w:after="0" w:line="240" w:lineRule="auto"/>
        <w:jc w:val="center"/>
        <w:rPr>
          <w:rFonts w:cs="Arial"/>
          <w:b/>
          <w:i/>
          <w:szCs w:val="20"/>
          <w:u w:val="single"/>
        </w:rPr>
      </w:pPr>
    </w:p>
    <w:p w14:paraId="3E643F72" w14:textId="77777777" w:rsidR="00413F37" w:rsidRPr="00B74E1C" w:rsidRDefault="00413F37" w:rsidP="002449AE">
      <w:pPr>
        <w:spacing w:after="0" w:line="240" w:lineRule="auto"/>
        <w:jc w:val="center"/>
        <w:rPr>
          <w:rFonts w:cs="Arial"/>
          <w:b/>
          <w:i/>
          <w:szCs w:val="20"/>
          <w:u w:val="single"/>
        </w:rPr>
      </w:pPr>
    </w:p>
    <w:p w14:paraId="4A9E44D0" w14:textId="77777777" w:rsidR="00B0233A" w:rsidRPr="00B74E1C" w:rsidRDefault="00B0233A" w:rsidP="00B0233A">
      <w:pPr>
        <w:spacing w:after="0"/>
        <w:jc w:val="center"/>
        <w:rPr>
          <w:b/>
          <w:i/>
          <w:u w:val="single"/>
        </w:rPr>
      </w:pPr>
      <w:r w:rsidRPr="00B74E1C">
        <w:rPr>
          <w:b/>
          <w:i/>
          <w:u w:val="single"/>
        </w:rPr>
        <w:t>Underlined terms</w:t>
      </w:r>
      <w:r w:rsidRPr="00B74E1C">
        <w:rPr>
          <w:i/>
        </w:rPr>
        <w:t xml:space="preserve"> have definitions provided at </w:t>
      </w:r>
      <w:hyperlink r:id="rId14" w:history="1">
        <w:r w:rsidRPr="00B74E1C">
          <w:rPr>
            <w:rStyle w:val="Hyperlink"/>
            <w:rFonts w:cs="Arial"/>
            <w:i/>
            <w:szCs w:val="20"/>
          </w:rPr>
          <w:t>hmismn.org/definitions</w:t>
        </w:r>
      </w:hyperlink>
      <w:r w:rsidRPr="00B74E1C">
        <w:rPr>
          <w:i/>
        </w:rPr>
        <w:t>.  Please print a copy to have available.</w:t>
      </w:r>
    </w:p>
    <w:p w14:paraId="26E2C405" w14:textId="172391D5" w:rsidR="002449AE" w:rsidRPr="00B74E1C" w:rsidRDefault="002449AE" w:rsidP="00B0233A">
      <w:pPr>
        <w:spacing w:after="0" w:line="240" w:lineRule="auto"/>
        <w:jc w:val="center"/>
        <w:rPr>
          <w:szCs w:val="20"/>
        </w:rPr>
      </w:pPr>
    </w:p>
    <w:sectPr w:rsidR="002449AE" w:rsidRPr="00B74E1C" w:rsidSect="007F0A13">
      <w:footerReference w:type="default" r:id="rId15"/>
      <w:headerReference w:type="first" r:id="rId16"/>
      <w:footerReference w:type="first" r:id="rId17"/>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DAC7" w14:textId="77777777" w:rsidR="000B1B0B" w:rsidRDefault="000B1B0B" w:rsidP="00DF06EE">
      <w:pPr>
        <w:spacing w:after="0" w:line="240" w:lineRule="auto"/>
      </w:pPr>
      <w:r>
        <w:separator/>
      </w:r>
    </w:p>
  </w:endnote>
  <w:endnote w:type="continuationSeparator" w:id="0">
    <w:p w14:paraId="66D12644" w14:textId="77777777" w:rsidR="000B1B0B" w:rsidRDefault="000B1B0B" w:rsidP="00D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81E6" w14:textId="6D5DCEDD" w:rsidR="00CE2E6A" w:rsidRPr="0097699B" w:rsidRDefault="00CE2E6A" w:rsidP="00D179C8">
    <w:pPr>
      <w:pStyle w:val="Footertext"/>
      <w:tabs>
        <w:tab w:val="clear" w:pos="5220"/>
        <w:tab w:val="clear" w:pos="10440"/>
        <w:tab w:val="center" w:pos="7200"/>
        <w:tab w:val="right" w:pos="13680"/>
      </w:tabs>
      <w:rPr>
        <w:sz w:val="20"/>
        <w:szCs w:val="20"/>
      </w:rPr>
    </w:pPr>
    <w:r>
      <w:rPr>
        <w:sz w:val="20"/>
        <w:szCs w:val="20"/>
      </w:rPr>
      <w:t xml:space="preserve">HSWH </w:t>
    </w:r>
    <w:r w:rsidR="000C2016">
      <w:rPr>
        <w:sz w:val="20"/>
        <w:szCs w:val="20"/>
      </w:rPr>
      <w:t xml:space="preserve">Program Specific Data Elements </w:t>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3</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543550DC" w14:textId="24451A44" w:rsidR="00CE2E6A" w:rsidRPr="0097699B" w:rsidRDefault="00CE2E6A" w:rsidP="00D179C8">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10/1/20</w:t>
    </w:r>
    <w:r w:rsidR="009D6623">
      <w:rPr>
        <w:sz w:val="20"/>
        <w:szCs w:val="20"/>
      </w:rPr>
      <w:t>2</w:t>
    </w:r>
    <w:r w:rsidR="000C2016">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CFE5" w14:textId="77777777" w:rsidR="00CE2E6A" w:rsidRPr="0097699B" w:rsidRDefault="00CE2E6A" w:rsidP="00D179C8">
    <w:pPr>
      <w:pStyle w:val="Footertext"/>
      <w:tabs>
        <w:tab w:val="clear" w:pos="5220"/>
        <w:tab w:val="clear" w:pos="10440"/>
        <w:tab w:val="center" w:pos="7200"/>
        <w:tab w:val="right" w:pos="13680"/>
      </w:tabs>
      <w:rPr>
        <w:sz w:val="20"/>
        <w:szCs w:val="20"/>
      </w:rPr>
    </w:pPr>
    <w:r w:rsidRPr="00767403">
      <w:rPr>
        <w:sz w:val="20"/>
        <w:szCs w:val="20"/>
      </w:rPr>
      <w:t xml:space="preserve">FHPAP </w:t>
    </w:r>
    <w:r>
      <w:rPr>
        <w:sz w:val="20"/>
        <w:szCs w:val="20"/>
      </w:rPr>
      <w:t>Exit</w:t>
    </w:r>
    <w:r w:rsidRPr="00767403">
      <w:rPr>
        <w:sz w:val="20"/>
        <w:szCs w:val="20"/>
      </w:rPr>
      <w:t xml:space="preserve"> Form for Single Clients</w:t>
    </w:r>
    <w:r w:rsidRPr="0097699B">
      <w:rPr>
        <w:sz w:val="20"/>
        <w:szCs w:val="20"/>
      </w:rPr>
      <w:tab/>
    </w:r>
    <w:r w:rsidRPr="0097699B">
      <w:rPr>
        <w:sz w:val="20"/>
        <w:szCs w:val="20"/>
      </w:rPr>
      <w:fldChar w:fldCharType="begin"/>
    </w:r>
    <w:r w:rsidRPr="0097699B">
      <w:rPr>
        <w:sz w:val="20"/>
        <w:szCs w:val="20"/>
      </w:rPr>
      <w:instrText xml:space="preserve"> PAGE   \* MERGEFORMAT </w:instrText>
    </w:r>
    <w:r w:rsidRPr="0097699B">
      <w:rPr>
        <w:sz w:val="20"/>
        <w:szCs w:val="20"/>
      </w:rPr>
      <w:fldChar w:fldCharType="separate"/>
    </w:r>
    <w:r>
      <w:rPr>
        <w:noProof/>
        <w:sz w:val="20"/>
        <w:szCs w:val="20"/>
      </w:rPr>
      <w:t>1</w:t>
    </w:r>
    <w:r w:rsidRPr="0097699B">
      <w:rPr>
        <w:sz w:val="20"/>
        <w:szCs w:val="20"/>
      </w:rPr>
      <w:fldChar w:fldCharType="end"/>
    </w:r>
    <w:r w:rsidRPr="0097699B">
      <w:rPr>
        <w:sz w:val="20"/>
        <w:szCs w:val="20"/>
      </w:rPr>
      <w:t xml:space="preserve"> of </w:t>
    </w:r>
    <w:r w:rsidRPr="0097699B">
      <w:rPr>
        <w:sz w:val="20"/>
        <w:szCs w:val="20"/>
      </w:rPr>
      <w:fldChar w:fldCharType="begin"/>
    </w:r>
    <w:r w:rsidRPr="0097699B">
      <w:rPr>
        <w:sz w:val="20"/>
        <w:szCs w:val="20"/>
      </w:rPr>
      <w:instrText xml:space="preserve"> NUMPAGES   \* MERGEFORMAT </w:instrText>
    </w:r>
    <w:r w:rsidRPr="0097699B">
      <w:rPr>
        <w:sz w:val="20"/>
        <w:szCs w:val="20"/>
      </w:rPr>
      <w:fldChar w:fldCharType="separate"/>
    </w:r>
    <w:r>
      <w:rPr>
        <w:noProof/>
        <w:sz w:val="20"/>
        <w:szCs w:val="20"/>
      </w:rPr>
      <w:t>3</w:t>
    </w:r>
    <w:r w:rsidRPr="0097699B">
      <w:rPr>
        <w:noProof/>
        <w:sz w:val="20"/>
        <w:szCs w:val="20"/>
      </w:rPr>
      <w:fldChar w:fldCharType="end"/>
    </w:r>
    <w:r w:rsidRPr="0097699B">
      <w:rPr>
        <w:sz w:val="20"/>
        <w:szCs w:val="20"/>
      </w:rPr>
      <w:tab/>
      <w:t>hmismn.org</w:t>
    </w:r>
  </w:p>
  <w:p w14:paraId="26104D8C" w14:textId="1FFF7AE8" w:rsidR="00CE2E6A" w:rsidRPr="0097699B" w:rsidRDefault="00CE2E6A" w:rsidP="00D179C8">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fldChar w:fldCharType="begin"/>
    </w:r>
    <w:r>
      <w:rPr>
        <w:sz w:val="20"/>
        <w:szCs w:val="20"/>
      </w:rPr>
      <w:instrText xml:space="preserve"> SAVEDATE  \@ "M/d/yyyy"  \* MERGEFORMAT </w:instrText>
    </w:r>
    <w:r>
      <w:rPr>
        <w:sz w:val="20"/>
        <w:szCs w:val="20"/>
      </w:rPr>
      <w:fldChar w:fldCharType="separate"/>
    </w:r>
    <w:r w:rsidR="006353E1">
      <w:rPr>
        <w:noProof/>
        <w:sz w:val="20"/>
        <w:szCs w:val="20"/>
      </w:rPr>
      <w:t>9/29/2023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F5F6" w14:textId="77777777" w:rsidR="000B1B0B" w:rsidRDefault="000B1B0B" w:rsidP="00DF06EE">
      <w:pPr>
        <w:spacing w:after="0" w:line="240" w:lineRule="auto"/>
      </w:pPr>
      <w:r>
        <w:separator/>
      </w:r>
    </w:p>
  </w:footnote>
  <w:footnote w:type="continuationSeparator" w:id="0">
    <w:p w14:paraId="7F6BF200" w14:textId="77777777" w:rsidR="000B1B0B" w:rsidRDefault="000B1B0B" w:rsidP="00D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0E0" w14:textId="77777777" w:rsidR="00CE2E6A" w:rsidRPr="001E6297" w:rsidRDefault="00CE2E6A" w:rsidP="00D179C8">
    <w:pPr>
      <w:spacing w:after="0" w:line="360" w:lineRule="auto"/>
      <w:jc w:val="right"/>
      <w:rPr>
        <w:rFonts w:eastAsia="Times New Roman" w:cs="Arial"/>
        <w:szCs w:val="20"/>
        <w:u w:val="single"/>
      </w:rPr>
    </w:pPr>
    <w:r w:rsidRPr="001E6297">
      <w:rPr>
        <w:rFonts w:eastAsia="Times New Roman" w:cs="Arial"/>
        <w:szCs w:val="20"/>
      </w:rPr>
      <w:t>HMIS Client ID #</w:t>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r w:rsidRPr="001E6297">
      <w:rPr>
        <w:rFonts w:eastAsia="Times New Roman" w:cs="Arial"/>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ED"/>
    <w:multiLevelType w:val="multilevel"/>
    <w:tmpl w:val="0F3E3A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0D95"/>
    <w:multiLevelType w:val="multilevel"/>
    <w:tmpl w:val="77825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FA1473"/>
    <w:multiLevelType w:val="multilevel"/>
    <w:tmpl w:val="8DBCCF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173D4"/>
    <w:multiLevelType w:val="hybridMultilevel"/>
    <w:tmpl w:val="B97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9484C"/>
    <w:multiLevelType w:val="multilevel"/>
    <w:tmpl w:val="A68823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0161D2"/>
    <w:multiLevelType w:val="multilevel"/>
    <w:tmpl w:val="16C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E92B2C"/>
    <w:multiLevelType w:val="multilevel"/>
    <w:tmpl w:val="F70663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193267"/>
    <w:multiLevelType w:val="multilevel"/>
    <w:tmpl w:val="C392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141FE6"/>
    <w:multiLevelType w:val="hybridMultilevel"/>
    <w:tmpl w:val="EBB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0315E"/>
    <w:multiLevelType w:val="multilevel"/>
    <w:tmpl w:val="4528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93CE6"/>
    <w:multiLevelType w:val="multilevel"/>
    <w:tmpl w:val="F836B9E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10333969"/>
    <w:multiLevelType w:val="multilevel"/>
    <w:tmpl w:val="3EB04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232199"/>
    <w:multiLevelType w:val="multilevel"/>
    <w:tmpl w:val="5EEE52D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E4046"/>
    <w:multiLevelType w:val="hybridMultilevel"/>
    <w:tmpl w:val="FC0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131A7"/>
    <w:multiLevelType w:val="multilevel"/>
    <w:tmpl w:val="3886F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35518F"/>
    <w:multiLevelType w:val="multilevel"/>
    <w:tmpl w:val="3D4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ED3E66"/>
    <w:multiLevelType w:val="multilevel"/>
    <w:tmpl w:val="3FE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9D3F2E"/>
    <w:multiLevelType w:val="multilevel"/>
    <w:tmpl w:val="22300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4B1268"/>
    <w:multiLevelType w:val="multilevel"/>
    <w:tmpl w:val="93AEF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9B4322"/>
    <w:multiLevelType w:val="hybridMultilevel"/>
    <w:tmpl w:val="DEAA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E0FF7"/>
    <w:multiLevelType w:val="multilevel"/>
    <w:tmpl w:val="54DC0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9A3D9D"/>
    <w:multiLevelType w:val="hybridMultilevel"/>
    <w:tmpl w:val="CA5E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413410"/>
    <w:multiLevelType w:val="multilevel"/>
    <w:tmpl w:val="0B4849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A84627"/>
    <w:multiLevelType w:val="multilevel"/>
    <w:tmpl w:val="FA28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20418A"/>
    <w:multiLevelType w:val="multilevel"/>
    <w:tmpl w:val="32E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4D7B24"/>
    <w:multiLevelType w:val="multilevel"/>
    <w:tmpl w:val="E27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517B63"/>
    <w:multiLevelType w:val="multilevel"/>
    <w:tmpl w:val="8BB40C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9D6D54"/>
    <w:multiLevelType w:val="hybridMultilevel"/>
    <w:tmpl w:val="114266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8E16E5F"/>
    <w:multiLevelType w:val="multilevel"/>
    <w:tmpl w:val="057A96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251797"/>
    <w:multiLevelType w:val="multilevel"/>
    <w:tmpl w:val="5E7AE3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C21CC3"/>
    <w:multiLevelType w:val="multilevel"/>
    <w:tmpl w:val="2814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812922"/>
    <w:multiLevelType w:val="hybridMultilevel"/>
    <w:tmpl w:val="90A0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BA35DF"/>
    <w:multiLevelType w:val="hybridMultilevel"/>
    <w:tmpl w:val="EBFC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846A69"/>
    <w:multiLevelType w:val="multilevel"/>
    <w:tmpl w:val="F5323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E90744"/>
    <w:multiLevelType w:val="multilevel"/>
    <w:tmpl w:val="C4406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2314FB6"/>
    <w:multiLevelType w:val="multilevel"/>
    <w:tmpl w:val="A0A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2CF5EC9"/>
    <w:multiLevelType w:val="multilevel"/>
    <w:tmpl w:val="4512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33827EA"/>
    <w:multiLevelType w:val="multilevel"/>
    <w:tmpl w:val="F746D4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43645DD"/>
    <w:multiLevelType w:val="multilevel"/>
    <w:tmpl w:val="DC7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7725B8D"/>
    <w:multiLevelType w:val="multilevel"/>
    <w:tmpl w:val="FA6E1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977383C"/>
    <w:multiLevelType w:val="multilevel"/>
    <w:tmpl w:val="22CAFB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9CF6B75"/>
    <w:multiLevelType w:val="multilevel"/>
    <w:tmpl w:val="6998446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8"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C00891"/>
    <w:multiLevelType w:val="multilevel"/>
    <w:tmpl w:val="A41A1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ED7F2E"/>
    <w:multiLevelType w:val="multilevel"/>
    <w:tmpl w:val="9FC006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052256"/>
    <w:multiLevelType w:val="multilevel"/>
    <w:tmpl w:val="E7D8CA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C234BA"/>
    <w:multiLevelType w:val="multilevel"/>
    <w:tmpl w:val="18A4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017699C"/>
    <w:multiLevelType w:val="hybridMultilevel"/>
    <w:tmpl w:val="BB96DD44"/>
    <w:lvl w:ilvl="0" w:tplc="1A3A7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E8535E"/>
    <w:multiLevelType w:val="multilevel"/>
    <w:tmpl w:val="170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2B417F"/>
    <w:multiLevelType w:val="multilevel"/>
    <w:tmpl w:val="E87A3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8B0879"/>
    <w:multiLevelType w:val="hybridMultilevel"/>
    <w:tmpl w:val="7DAC9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69A3E82"/>
    <w:multiLevelType w:val="multilevel"/>
    <w:tmpl w:val="659A4A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7106267"/>
    <w:multiLevelType w:val="multilevel"/>
    <w:tmpl w:val="B18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76235FC"/>
    <w:multiLevelType w:val="multilevel"/>
    <w:tmpl w:val="8716D4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968F0"/>
    <w:multiLevelType w:val="hybridMultilevel"/>
    <w:tmpl w:val="13D09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A445B74"/>
    <w:multiLevelType w:val="hybridMultilevel"/>
    <w:tmpl w:val="6E925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A8D362B"/>
    <w:multiLevelType w:val="multilevel"/>
    <w:tmpl w:val="B5A8A3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B0E0FAC"/>
    <w:multiLevelType w:val="multilevel"/>
    <w:tmpl w:val="FA2E3A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BDD165A"/>
    <w:multiLevelType w:val="hybridMultilevel"/>
    <w:tmpl w:val="4D2AA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ED66D3"/>
    <w:multiLevelType w:val="multilevel"/>
    <w:tmpl w:val="168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D6E4842"/>
    <w:multiLevelType w:val="multilevel"/>
    <w:tmpl w:val="9B9E93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DE52248"/>
    <w:multiLevelType w:val="multilevel"/>
    <w:tmpl w:val="D2F80E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E4A3739"/>
    <w:multiLevelType w:val="hybridMultilevel"/>
    <w:tmpl w:val="82962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E6410FD"/>
    <w:multiLevelType w:val="multilevel"/>
    <w:tmpl w:val="C87A6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FB803E2"/>
    <w:multiLevelType w:val="multilevel"/>
    <w:tmpl w:val="46045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0F10E4"/>
    <w:multiLevelType w:val="multilevel"/>
    <w:tmpl w:val="5CF206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1D2C06"/>
    <w:multiLevelType w:val="hybridMultilevel"/>
    <w:tmpl w:val="60565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01D325E"/>
    <w:multiLevelType w:val="multilevel"/>
    <w:tmpl w:val="02302C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156226F"/>
    <w:multiLevelType w:val="multilevel"/>
    <w:tmpl w:val="7DC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21834D6"/>
    <w:multiLevelType w:val="multilevel"/>
    <w:tmpl w:val="4B6E2F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533D02D7"/>
    <w:multiLevelType w:val="multilevel"/>
    <w:tmpl w:val="4DD69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3F64EFC"/>
    <w:multiLevelType w:val="hybridMultilevel"/>
    <w:tmpl w:val="B8CE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B31808"/>
    <w:multiLevelType w:val="multilevel"/>
    <w:tmpl w:val="5EB84D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5295FB4"/>
    <w:multiLevelType w:val="hybridMultilevel"/>
    <w:tmpl w:val="7528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585E5A57"/>
    <w:multiLevelType w:val="multilevel"/>
    <w:tmpl w:val="2BFE27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8A73BEE"/>
    <w:multiLevelType w:val="hybridMultilevel"/>
    <w:tmpl w:val="D37A9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9573225"/>
    <w:multiLevelType w:val="multilevel"/>
    <w:tmpl w:val="FA6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A066E0F"/>
    <w:multiLevelType w:val="hybridMultilevel"/>
    <w:tmpl w:val="10C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D4566DA"/>
    <w:multiLevelType w:val="multilevel"/>
    <w:tmpl w:val="FCA4D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F120639"/>
    <w:multiLevelType w:val="hybridMultilevel"/>
    <w:tmpl w:val="B8A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3C28DD"/>
    <w:multiLevelType w:val="hybridMultilevel"/>
    <w:tmpl w:val="D5605F14"/>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4752DA"/>
    <w:multiLevelType w:val="hybridMultilevel"/>
    <w:tmpl w:val="7660B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0C530CD"/>
    <w:multiLevelType w:val="hybridMultilevel"/>
    <w:tmpl w:val="124EB244"/>
    <w:lvl w:ilvl="0" w:tplc="1A3A7AE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5" w15:restartNumberingAfterBreak="0">
    <w:nsid w:val="62A34FF9"/>
    <w:multiLevelType w:val="multilevel"/>
    <w:tmpl w:val="922401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2E77D20"/>
    <w:multiLevelType w:val="hybridMultilevel"/>
    <w:tmpl w:val="F46C8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633A64B4"/>
    <w:multiLevelType w:val="hybridMultilevel"/>
    <w:tmpl w:val="3E468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4F14CA4"/>
    <w:multiLevelType w:val="multilevel"/>
    <w:tmpl w:val="F8AEB0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65803F7"/>
    <w:multiLevelType w:val="multilevel"/>
    <w:tmpl w:val="AC1A0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6AB00C0"/>
    <w:multiLevelType w:val="hybridMultilevel"/>
    <w:tmpl w:val="D8D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71E4767"/>
    <w:multiLevelType w:val="multilevel"/>
    <w:tmpl w:val="F1749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8E56192"/>
    <w:multiLevelType w:val="multilevel"/>
    <w:tmpl w:val="F94C81A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DA0E0B"/>
    <w:multiLevelType w:val="multilevel"/>
    <w:tmpl w:val="F06AAB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B7664D3"/>
    <w:multiLevelType w:val="multilevel"/>
    <w:tmpl w:val="9F201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BB84880"/>
    <w:multiLevelType w:val="hybridMultilevel"/>
    <w:tmpl w:val="4BCA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BCE7F89"/>
    <w:multiLevelType w:val="multilevel"/>
    <w:tmpl w:val="132E4A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6D24403C"/>
    <w:multiLevelType w:val="multilevel"/>
    <w:tmpl w:val="F6B04A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6F5D06D5"/>
    <w:multiLevelType w:val="multilevel"/>
    <w:tmpl w:val="ABE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0135E8D"/>
    <w:multiLevelType w:val="multilevel"/>
    <w:tmpl w:val="14D81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5" w15:restartNumberingAfterBreak="0">
    <w:nsid w:val="70CF7EBD"/>
    <w:multiLevelType w:val="multilevel"/>
    <w:tmpl w:val="FDB011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2020026"/>
    <w:multiLevelType w:val="multilevel"/>
    <w:tmpl w:val="D1484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7" w15:restartNumberingAfterBreak="0">
    <w:nsid w:val="726D05DC"/>
    <w:multiLevelType w:val="multilevel"/>
    <w:tmpl w:val="11926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2807BA4"/>
    <w:multiLevelType w:val="hybridMultilevel"/>
    <w:tmpl w:val="2C38B940"/>
    <w:lvl w:ilvl="0" w:tplc="1A3A7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293530D"/>
    <w:multiLevelType w:val="multilevel"/>
    <w:tmpl w:val="E1F65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5C96CFD"/>
    <w:multiLevelType w:val="multilevel"/>
    <w:tmpl w:val="EBCA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CD643F"/>
    <w:multiLevelType w:val="multilevel"/>
    <w:tmpl w:val="450A22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789246D"/>
    <w:multiLevelType w:val="multilevel"/>
    <w:tmpl w:val="660093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80C2D6A"/>
    <w:multiLevelType w:val="hybridMultilevel"/>
    <w:tmpl w:val="0C00CFF8"/>
    <w:lvl w:ilvl="0" w:tplc="1A3A7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DE2C17"/>
    <w:multiLevelType w:val="multilevel"/>
    <w:tmpl w:val="6FA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98D5AE2"/>
    <w:multiLevelType w:val="multilevel"/>
    <w:tmpl w:val="BCF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9CD7B3F"/>
    <w:multiLevelType w:val="multilevel"/>
    <w:tmpl w:val="C906A3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A7475A6"/>
    <w:multiLevelType w:val="multilevel"/>
    <w:tmpl w:val="647A3D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8" w15:restartNumberingAfterBreak="0">
    <w:nsid w:val="7B5E07A5"/>
    <w:multiLevelType w:val="multilevel"/>
    <w:tmpl w:val="FFC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C0179D8"/>
    <w:multiLevelType w:val="hybridMultilevel"/>
    <w:tmpl w:val="66D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5A5992"/>
    <w:multiLevelType w:val="hybridMultilevel"/>
    <w:tmpl w:val="E1C2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E375B7"/>
    <w:multiLevelType w:val="hybridMultilevel"/>
    <w:tmpl w:val="A26C7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7E2E6D08"/>
    <w:multiLevelType w:val="multilevel"/>
    <w:tmpl w:val="427E3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EB0711B"/>
    <w:multiLevelType w:val="multilevel"/>
    <w:tmpl w:val="C1DEE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906195">
    <w:abstractNumId w:val="80"/>
  </w:num>
  <w:num w:numId="2" w16cid:durableId="1657108569">
    <w:abstractNumId w:val="97"/>
  </w:num>
  <w:num w:numId="3" w16cid:durableId="1139303358">
    <w:abstractNumId w:val="71"/>
  </w:num>
  <w:num w:numId="4" w16cid:durableId="1734621745">
    <w:abstractNumId w:val="88"/>
  </w:num>
  <w:num w:numId="5" w16cid:durableId="420493659">
    <w:abstractNumId w:val="14"/>
  </w:num>
  <w:num w:numId="6" w16cid:durableId="1628122703">
    <w:abstractNumId w:val="89"/>
  </w:num>
  <w:num w:numId="7" w16cid:durableId="1502894779">
    <w:abstractNumId w:val="114"/>
  </w:num>
  <w:num w:numId="8" w16cid:durableId="646055663">
    <w:abstractNumId w:val="21"/>
  </w:num>
  <w:num w:numId="9" w16cid:durableId="937104268">
    <w:abstractNumId w:val="111"/>
  </w:num>
  <w:num w:numId="10" w16cid:durableId="1684934952">
    <w:abstractNumId w:val="129"/>
  </w:num>
  <w:num w:numId="11" w16cid:durableId="1121266010">
    <w:abstractNumId w:val="48"/>
  </w:num>
  <w:num w:numId="12" w16cid:durableId="595210017">
    <w:abstractNumId w:val="106"/>
  </w:num>
  <w:num w:numId="13" w16cid:durableId="1809201152">
    <w:abstractNumId w:val="3"/>
  </w:num>
  <w:num w:numId="14" w16cid:durableId="1218856950">
    <w:abstractNumId w:val="104"/>
  </w:num>
  <w:num w:numId="15" w16cid:durableId="1797983738">
    <w:abstractNumId w:val="18"/>
  </w:num>
  <w:num w:numId="16" w16cid:durableId="388725901">
    <w:abstractNumId w:val="36"/>
  </w:num>
  <w:num w:numId="17" w16cid:durableId="325599509">
    <w:abstractNumId w:val="83"/>
  </w:num>
  <w:num w:numId="18" w16cid:durableId="123742372">
    <w:abstractNumId w:val="85"/>
  </w:num>
  <w:num w:numId="19" w16cid:durableId="1690912969">
    <w:abstractNumId w:val="87"/>
  </w:num>
  <w:num w:numId="20" w16cid:durableId="1595626159">
    <w:abstractNumId w:val="55"/>
  </w:num>
  <w:num w:numId="21" w16cid:durableId="1915433117">
    <w:abstractNumId w:val="29"/>
  </w:num>
  <w:num w:numId="22" w16cid:durableId="530651531">
    <w:abstractNumId w:val="108"/>
  </w:num>
  <w:num w:numId="23" w16cid:durableId="1615096803">
    <w:abstractNumId w:val="104"/>
  </w:num>
  <w:num w:numId="24" w16cid:durableId="1356888739">
    <w:abstractNumId w:val="23"/>
  </w:num>
  <w:num w:numId="25" w16cid:durableId="878398436">
    <w:abstractNumId w:val="13"/>
  </w:num>
  <w:num w:numId="26" w16cid:durableId="469368991">
    <w:abstractNumId w:val="47"/>
  </w:num>
  <w:num w:numId="27" w16cid:durableId="99642135">
    <w:abstractNumId w:val="112"/>
  </w:num>
  <w:num w:numId="28" w16cid:durableId="217713530">
    <w:abstractNumId w:val="120"/>
  </w:num>
  <w:num w:numId="29" w16cid:durableId="102842920">
    <w:abstractNumId w:val="127"/>
  </w:num>
  <w:num w:numId="30" w16cid:durableId="751006966">
    <w:abstractNumId w:val="124"/>
  </w:num>
  <w:num w:numId="31" w16cid:durableId="1155146846">
    <w:abstractNumId w:val="109"/>
  </w:num>
  <w:num w:numId="32" w16cid:durableId="1525090029">
    <w:abstractNumId w:val="8"/>
  </w:num>
  <w:num w:numId="33" w16cid:durableId="1841312083">
    <w:abstractNumId w:val="78"/>
  </w:num>
  <w:num w:numId="34" w16cid:durableId="2015692429">
    <w:abstractNumId w:val="1"/>
  </w:num>
  <w:num w:numId="35" w16cid:durableId="2044940774">
    <w:abstractNumId w:val="107"/>
  </w:num>
  <w:num w:numId="36" w16cid:durableId="667681761">
    <w:abstractNumId w:val="20"/>
  </w:num>
  <w:num w:numId="37" w16cid:durableId="2019386796">
    <w:abstractNumId w:val="56"/>
  </w:num>
  <w:num w:numId="38" w16cid:durableId="1062170458">
    <w:abstractNumId w:val="119"/>
  </w:num>
  <w:num w:numId="39" w16cid:durableId="324088889">
    <w:abstractNumId w:val="102"/>
  </w:num>
  <w:num w:numId="40" w16cid:durableId="493448570">
    <w:abstractNumId w:val="100"/>
  </w:num>
  <w:num w:numId="41" w16cid:durableId="845094968">
    <w:abstractNumId w:val="73"/>
  </w:num>
  <w:num w:numId="42" w16cid:durableId="977076951">
    <w:abstractNumId w:val="2"/>
  </w:num>
  <w:num w:numId="43" w16cid:durableId="520120615">
    <w:abstractNumId w:val="122"/>
  </w:num>
  <w:num w:numId="44" w16cid:durableId="1462772867">
    <w:abstractNumId w:val="58"/>
  </w:num>
  <w:num w:numId="45" w16cid:durableId="2043281683">
    <w:abstractNumId w:val="115"/>
  </w:num>
  <w:num w:numId="46" w16cid:durableId="1367606644">
    <w:abstractNumId w:val="51"/>
  </w:num>
  <w:num w:numId="47" w16cid:durableId="1417894824">
    <w:abstractNumId w:val="84"/>
  </w:num>
  <w:num w:numId="48" w16cid:durableId="2015645060">
    <w:abstractNumId w:val="10"/>
  </w:num>
  <w:num w:numId="49" w16cid:durableId="31617583">
    <w:abstractNumId w:val="7"/>
  </w:num>
  <w:num w:numId="50" w16cid:durableId="1477213323">
    <w:abstractNumId w:val="22"/>
  </w:num>
  <w:num w:numId="51" w16cid:durableId="965353168">
    <w:abstractNumId w:val="12"/>
  </w:num>
  <w:num w:numId="52" w16cid:durableId="1214851656">
    <w:abstractNumId w:val="113"/>
  </w:num>
  <w:num w:numId="53" w16cid:durableId="1376419793">
    <w:abstractNumId w:val="24"/>
  </w:num>
  <w:num w:numId="54" w16cid:durableId="1058555374">
    <w:abstractNumId w:val="95"/>
  </w:num>
  <w:num w:numId="55" w16cid:durableId="1876847976">
    <w:abstractNumId w:val="46"/>
  </w:num>
  <w:num w:numId="56" w16cid:durableId="1985771329">
    <w:abstractNumId w:val="63"/>
  </w:num>
  <w:num w:numId="57" w16cid:durableId="1531843478">
    <w:abstractNumId w:val="110"/>
  </w:num>
  <w:num w:numId="58" w16cid:durableId="286666362">
    <w:abstractNumId w:val="33"/>
  </w:num>
  <w:num w:numId="59" w16cid:durableId="933514677">
    <w:abstractNumId w:val="0"/>
  </w:num>
  <w:num w:numId="60" w16cid:durableId="1755201087">
    <w:abstractNumId w:val="39"/>
  </w:num>
  <w:num w:numId="61" w16cid:durableId="925580331">
    <w:abstractNumId w:val="30"/>
  </w:num>
  <w:num w:numId="62" w16cid:durableId="250547264">
    <w:abstractNumId w:val="6"/>
  </w:num>
  <w:num w:numId="63" w16cid:durableId="703362513">
    <w:abstractNumId w:val="59"/>
  </w:num>
  <w:num w:numId="64" w16cid:durableId="1560021622">
    <w:abstractNumId w:val="15"/>
  </w:num>
  <w:num w:numId="65" w16cid:durableId="109052306">
    <w:abstractNumId w:val="101"/>
  </w:num>
  <w:num w:numId="66" w16cid:durableId="1445612229">
    <w:abstractNumId w:val="11"/>
  </w:num>
  <w:num w:numId="67" w16cid:durableId="812984247">
    <w:abstractNumId w:val="44"/>
  </w:num>
  <w:num w:numId="68" w16cid:durableId="1105689039">
    <w:abstractNumId w:val="116"/>
  </w:num>
  <w:num w:numId="69" w16cid:durableId="1134372096">
    <w:abstractNumId w:val="128"/>
  </w:num>
  <w:num w:numId="70" w16cid:durableId="555504847">
    <w:abstractNumId w:val="77"/>
  </w:num>
  <w:num w:numId="71" w16cid:durableId="1361588865">
    <w:abstractNumId w:val="125"/>
  </w:num>
  <w:num w:numId="72" w16cid:durableId="1219589660">
    <w:abstractNumId w:val="52"/>
  </w:num>
  <w:num w:numId="73" w16cid:durableId="1484590253">
    <w:abstractNumId w:val="70"/>
  </w:num>
  <w:num w:numId="74" w16cid:durableId="1743913889">
    <w:abstractNumId w:val="49"/>
  </w:num>
  <w:num w:numId="75" w16cid:durableId="1714425275">
    <w:abstractNumId w:val="40"/>
  </w:num>
  <w:num w:numId="76" w16cid:durableId="2105496932">
    <w:abstractNumId w:val="90"/>
  </w:num>
  <w:num w:numId="77" w16cid:durableId="786512147">
    <w:abstractNumId w:val="134"/>
  </w:num>
  <w:num w:numId="78" w16cid:durableId="1397358950">
    <w:abstractNumId w:val="43"/>
  </w:num>
  <w:num w:numId="79" w16cid:durableId="1706832397">
    <w:abstractNumId w:val="26"/>
  </w:num>
  <w:num w:numId="80" w16cid:durableId="1327396443">
    <w:abstractNumId w:val="34"/>
  </w:num>
  <w:num w:numId="81" w16cid:durableId="1164590271">
    <w:abstractNumId w:val="45"/>
  </w:num>
  <w:num w:numId="82" w16cid:durableId="420688733">
    <w:abstractNumId w:val="75"/>
  </w:num>
  <w:num w:numId="83" w16cid:durableId="1011028212">
    <w:abstractNumId w:val="31"/>
  </w:num>
  <w:num w:numId="84" w16cid:durableId="592280133">
    <w:abstractNumId w:val="68"/>
  </w:num>
  <w:num w:numId="85" w16cid:durableId="1969360726">
    <w:abstractNumId w:val="103"/>
  </w:num>
  <w:num w:numId="86" w16cid:durableId="197162723">
    <w:abstractNumId w:val="60"/>
  </w:num>
  <w:num w:numId="87" w16cid:durableId="864294684">
    <w:abstractNumId w:val="67"/>
  </w:num>
  <w:num w:numId="88" w16cid:durableId="1430656753">
    <w:abstractNumId w:val="35"/>
  </w:num>
  <w:num w:numId="89" w16cid:durableId="1082333154">
    <w:abstractNumId w:val="133"/>
  </w:num>
  <w:num w:numId="90" w16cid:durableId="12190932">
    <w:abstractNumId w:val="72"/>
  </w:num>
  <w:num w:numId="91" w16cid:durableId="1536573763">
    <w:abstractNumId w:val="81"/>
  </w:num>
  <w:num w:numId="92" w16cid:durableId="1724980012">
    <w:abstractNumId w:val="16"/>
  </w:num>
  <w:num w:numId="93" w16cid:durableId="280649640">
    <w:abstractNumId w:val="117"/>
  </w:num>
  <w:num w:numId="94" w16cid:durableId="1950159915">
    <w:abstractNumId w:val="64"/>
  </w:num>
  <w:num w:numId="95" w16cid:durableId="1963807962">
    <w:abstractNumId w:val="121"/>
  </w:num>
  <w:num w:numId="96" w16cid:durableId="73477145">
    <w:abstractNumId w:val="5"/>
  </w:num>
  <w:num w:numId="97" w16cid:durableId="1740664627">
    <w:abstractNumId w:val="105"/>
  </w:num>
  <w:num w:numId="98" w16cid:durableId="1297106402">
    <w:abstractNumId w:val="99"/>
  </w:num>
  <w:num w:numId="99" w16cid:durableId="603657428">
    <w:abstractNumId w:val="126"/>
  </w:num>
  <w:num w:numId="100" w16cid:durableId="775906675">
    <w:abstractNumId w:val="50"/>
  </w:num>
  <w:num w:numId="101" w16cid:durableId="1062094118">
    <w:abstractNumId w:val="86"/>
  </w:num>
  <w:num w:numId="102" w16cid:durableId="153226536">
    <w:abstractNumId w:val="19"/>
  </w:num>
  <w:num w:numId="103" w16cid:durableId="1547640051">
    <w:abstractNumId w:val="41"/>
  </w:num>
  <w:num w:numId="104" w16cid:durableId="1123766144">
    <w:abstractNumId w:val="76"/>
  </w:num>
  <w:num w:numId="105" w16cid:durableId="520239702">
    <w:abstractNumId w:val="54"/>
  </w:num>
  <w:num w:numId="106" w16cid:durableId="938214575">
    <w:abstractNumId w:val="27"/>
  </w:num>
  <w:num w:numId="107" w16cid:durableId="1543440980">
    <w:abstractNumId w:val="28"/>
  </w:num>
  <w:num w:numId="108" w16cid:durableId="277373049">
    <w:abstractNumId w:val="57"/>
  </w:num>
  <w:num w:numId="109" w16cid:durableId="794639422">
    <w:abstractNumId w:val="65"/>
  </w:num>
  <w:num w:numId="110" w16cid:durableId="348529165">
    <w:abstractNumId w:val="132"/>
  </w:num>
  <w:num w:numId="111" w16cid:durableId="1645965304">
    <w:abstractNumId w:val="61"/>
  </w:num>
  <w:num w:numId="112" w16cid:durableId="1280331239">
    <w:abstractNumId w:val="98"/>
  </w:num>
  <w:num w:numId="113" w16cid:durableId="1810508924">
    <w:abstractNumId w:val="69"/>
  </w:num>
  <w:num w:numId="114" w16cid:durableId="1566911000">
    <w:abstractNumId w:val="94"/>
  </w:num>
  <w:num w:numId="115" w16cid:durableId="111680399">
    <w:abstractNumId w:val="131"/>
  </w:num>
  <w:num w:numId="116" w16cid:durableId="874348531">
    <w:abstractNumId w:val="82"/>
  </w:num>
  <w:num w:numId="117" w16cid:durableId="1443188407">
    <w:abstractNumId w:val="123"/>
  </w:num>
  <w:num w:numId="118" w16cid:durableId="2138376687">
    <w:abstractNumId w:val="53"/>
  </w:num>
  <w:num w:numId="119" w16cid:durableId="1983651747">
    <w:abstractNumId w:val="118"/>
  </w:num>
  <w:num w:numId="120" w16cid:durableId="174731964">
    <w:abstractNumId w:val="32"/>
  </w:num>
  <w:num w:numId="121" w16cid:durableId="1434520517">
    <w:abstractNumId w:val="25"/>
  </w:num>
  <w:num w:numId="122" w16cid:durableId="975455318">
    <w:abstractNumId w:val="62"/>
  </w:num>
  <w:num w:numId="123" w16cid:durableId="1292323710">
    <w:abstractNumId w:val="96"/>
  </w:num>
  <w:num w:numId="124" w16cid:durableId="2039045965">
    <w:abstractNumId w:val="91"/>
  </w:num>
  <w:num w:numId="125" w16cid:durableId="885456903">
    <w:abstractNumId w:val="17"/>
  </w:num>
  <w:num w:numId="126" w16cid:durableId="497500803">
    <w:abstractNumId w:val="74"/>
  </w:num>
  <w:num w:numId="127" w16cid:durableId="224145204">
    <w:abstractNumId w:val="9"/>
  </w:num>
  <w:num w:numId="128" w16cid:durableId="1538590744">
    <w:abstractNumId w:val="37"/>
  </w:num>
  <w:num w:numId="129" w16cid:durableId="314801814">
    <w:abstractNumId w:val="42"/>
  </w:num>
  <w:num w:numId="130" w16cid:durableId="1461263711">
    <w:abstractNumId w:val="4"/>
  </w:num>
  <w:num w:numId="131" w16cid:durableId="1944998679">
    <w:abstractNumId w:val="93"/>
  </w:num>
  <w:num w:numId="132" w16cid:durableId="1117022297">
    <w:abstractNumId w:val="92"/>
  </w:num>
  <w:num w:numId="133" w16cid:durableId="2119329442">
    <w:abstractNumId w:val="38"/>
  </w:num>
  <w:num w:numId="134" w16cid:durableId="913394801">
    <w:abstractNumId w:val="79"/>
  </w:num>
  <w:num w:numId="135" w16cid:durableId="1164778099">
    <w:abstractNumId w:val="66"/>
  </w:num>
  <w:num w:numId="136" w16cid:durableId="1892114678">
    <w:abstractNumId w:val="1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6EE"/>
    <w:rsid w:val="0002626F"/>
    <w:rsid w:val="00054ED1"/>
    <w:rsid w:val="0005555C"/>
    <w:rsid w:val="00076097"/>
    <w:rsid w:val="0008544C"/>
    <w:rsid w:val="00096EC1"/>
    <w:rsid w:val="000A7742"/>
    <w:rsid w:val="000B1B0B"/>
    <w:rsid w:val="000C2016"/>
    <w:rsid w:val="000C34E1"/>
    <w:rsid w:val="001420C9"/>
    <w:rsid w:val="001428E3"/>
    <w:rsid w:val="00144799"/>
    <w:rsid w:val="0016140B"/>
    <w:rsid w:val="00162D55"/>
    <w:rsid w:val="001A1C27"/>
    <w:rsid w:val="001A291E"/>
    <w:rsid w:val="001B6310"/>
    <w:rsid w:val="001C653B"/>
    <w:rsid w:val="00216712"/>
    <w:rsid w:val="00221A9F"/>
    <w:rsid w:val="002449AE"/>
    <w:rsid w:val="0027479A"/>
    <w:rsid w:val="002F5893"/>
    <w:rsid w:val="0031540C"/>
    <w:rsid w:val="003213CB"/>
    <w:rsid w:val="00346C77"/>
    <w:rsid w:val="00351180"/>
    <w:rsid w:val="00362ECC"/>
    <w:rsid w:val="00377EE2"/>
    <w:rsid w:val="0038643D"/>
    <w:rsid w:val="003A0B3C"/>
    <w:rsid w:val="003C28F9"/>
    <w:rsid w:val="003E5C53"/>
    <w:rsid w:val="003E6B5B"/>
    <w:rsid w:val="003F750E"/>
    <w:rsid w:val="00401B2E"/>
    <w:rsid w:val="00413F37"/>
    <w:rsid w:val="00414ED9"/>
    <w:rsid w:val="00431DE5"/>
    <w:rsid w:val="004376DC"/>
    <w:rsid w:val="00477F3D"/>
    <w:rsid w:val="00482538"/>
    <w:rsid w:val="004C13BE"/>
    <w:rsid w:val="004C28EA"/>
    <w:rsid w:val="004E110B"/>
    <w:rsid w:val="00504988"/>
    <w:rsid w:val="005068D9"/>
    <w:rsid w:val="00550E1C"/>
    <w:rsid w:val="005825AD"/>
    <w:rsid w:val="00591F91"/>
    <w:rsid w:val="005A779A"/>
    <w:rsid w:val="005B749C"/>
    <w:rsid w:val="005C0321"/>
    <w:rsid w:val="005C3824"/>
    <w:rsid w:val="00611D78"/>
    <w:rsid w:val="006228F4"/>
    <w:rsid w:val="006353E1"/>
    <w:rsid w:val="006468A0"/>
    <w:rsid w:val="00663650"/>
    <w:rsid w:val="006F2BC8"/>
    <w:rsid w:val="00703938"/>
    <w:rsid w:val="00737028"/>
    <w:rsid w:val="00756CB0"/>
    <w:rsid w:val="00767A8D"/>
    <w:rsid w:val="007C3831"/>
    <w:rsid w:val="007C53D9"/>
    <w:rsid w:val="007E23A3"/>
    <w:rsid w:val="007E2D3A"/>
    <w:rsid w:val="007F0A13"/>
    <w:rsid w:val="00804536"/>
    <w:rsid w:val="00820FB9"/>
    <w:rsid w:val="00827610"/>
    <w:rsid w:val="00845204"/>
    <w:rsid w:val="0089071E"/>
    <w:rsid w:val="008E0ECD"/>
    <w:rsid w:val="009061DC"/>
    <w:rsid w:val="009114B4"/>
    <w:rsid w:val="00914BEB"/>
    <w:rsid w:val="00922352"/>
    <w:rsid w:val="009752A6"/>
    <w:rsid w:val="009810F2"/>
    <w:rsid w:val="00982A93"/>
    <w:rsid w:val="00990B4F"/>
    <w:rsid w:val="009A4B93"/>
    <w:rsid w:val="009B07D5"/>
    <w:rsid w:val="009D6623"/>
    <w:rsid w:val="009E32F8"/>
    <w:rsid w:val="009F14E6"/>
    <w:rsid w:val="00A341A9"/>
    <w:rsid w:val="00A47B23"/>
    <w:rsid w:val="00A55436"/>
    <w:rsid w:val="00A76D52"/>
    <w:rsid w:val="00AE784D"/>
    <w:rsid w:val="00AF177C"/>
    <w:rsid w:val="00AF7D12"/>
    <w:rsid w:val="00B0233A"/>
    <w:rsid w:val="00B23F5C"/>
    <w:rsid w:val="00B3298D"/>
    <w:rsid w:val="00B62AF8"/>
    <w:rsid w:val="00B74E1C"/>
    <w:rsid w:val="00B85177"/>
    <w:rsid w:val="00BC58DE"/>
    <w:rsid w:val="00BE5FBB"/>
    <w:rsid w:val="00BE782C"/>
    <w:rsid w:val="00C35E36"/>
    <w:rsid w:val="00C36D3C"/>
    <w:rsid w:val="00C42024"/>
    <w:rsid w:val="00C5193A"/>
    <w:rsid w:val="00C73669"/>
    <w:rsid w:val="00C93901"/>
    <w:rsid w:val="00CB3A61"/>
    <w:rsid w:val="00CB3EC3"/>
    <w:rsid w:val="00CE2E6A"/>
    <w:rsid w:val="00D136DF"/>
    <w:rsid w:val="00D179C8"/>
    <w:rsid w:val="00D6017F"/>
    <w:rsid w:val="00D67087"/>
    <w:rsid w:val="00D707B4"/>
    <w:rsid w:val="00D900DA"/>
    <w:rsid w:val="00DC6310"/>
    <w:rsid w:val="00DF06EE"/>
    <w:rsid w:val="00DF4918"/>
    <w:rsid w:val="00E33E81"/>
    <w:rsid w:val="00E51EFD"/>
    <w:rsid w:val="00E7545B"/>
    <w:rsid w:val="00E756F0"/>
    <w:rsid w:val="00E813FA"/>
    <w:rsid w:val="00E9127C"/>
    <w:rsid w:val="00E93DAF"/>
    <w:rsid w:val="00E94E12"/>
    <w:rsid w:val="00EB0276"/>
    <w:rsid w:val="00F175F8"/>
    <w:rsid w:val="00F23A90"/>
    <w:rsid w:val="00FD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CA4396"/>
  <w15:chartTrackingRefBased/>
  <w15:docId w15:val="{81747B96-64EF-4E1A-AA02-90B64CD9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36"/>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804536"/>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804536"/>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804536"/>
    <w:rPr>
      <w:rFonts w:ascii="Source Sans Pro" w:eastAsia="Times New Roman" w:hAnsi="Source Sans Pro" w:cs="Arial"/>
      <w:b/>
      <w:sz w:val="22"/>
      <w:szCs w:val="22"/>
      <w:shd w:val="clear" w:color="auto" w:fill="F2F2F2"/>
      <w:lang w:eastAsia="en-US"/>
    </w:rPr>
  </w:style>
  <w:style w:type="paragraph" w:customStyle="1" w:styleId="Footertext">
    <w:name w:val="Footer text"/>
    <w:qFormat/>
    <w:rsid w:val="00804536"/>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804536"/>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804536"/>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9071E"/>
    <w:rPr>
      <w:color w:val="954F72"/>
      <w:u w:val="single"/>
    </w:rPr>
  </w:style>
  <w:style w:type="character" w:customStyle="1" w:styleId="normaltextrun">
    <w:name w:val="normaltextrun"/>
    <w:basedOn w:val="DefaultParagraphFont"/>
    <w:rsid w:val="00096EC1"/>
  </w:style>
  <w:style w:type="character" w:customStyle="1" w:styleId="eop">
    <w:name w:val="eop"/>
    <w:basedOn w:val="DefaultParagraphFont"/>
    <w:rsid w:val="00096EC1"/>
  </w:style>
  <w:style w:type="paragraph" w:customStyle="1" w:styleId="paragraph">
    <w:name w:val="paragraph"/>
    <w:basedOn w:val="Normal"/>
    <w:rsid w:val="00611D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1">
      <w:bodyDiv w:val="1"/>
      <w:marLeft w:val="0"/>
      <w:marRight w:val="0"/>
      <w:marTop w:val="0"/>
      <w:marBottom w:val="0"/>
      <w:divBdr>
        <w:top w:val="none" w:sz="0" w:space="0" w:color="auto"/>
        <w:left w:val="none" w:sz="0" w:space="0" w:color="auto"/>
        <w:bottom w:val="none" w:sz="0" w:space="0" w:color="auto"/>
        <w:right w:val="none" w:sz="0" w:space="0" w:color="auto"/>
      </w:divBdr>
      <w:divsChild>
        <w:div w:id="2050491907">
          <w:marLeft w:val="0"/>
          <w:marRight w:val="0"/>
          <w:marTop w:val="0"/>
          <w:marBottom w:val="0"/>
          <w:divBdr>
            <w:top w:val="none" w:sz="0" w:space="0" w:color="auto"/>
            <w:left w:val="none" w:sz="0" w:space="0" w:color="auto"/>
            <w:bottom w:val="none" w:sz="0" w:space="0" w:color="auto"/>
            <w:right w:val="none" w:sz="0" w:space="0" w:color="auto"/>
          </w:divBdr>
          <w:divsChild>
            <w:div w:id="386031947">
              <w:marLeft w:val="0"/>
              <w:marRight w:val="0"/>
              <w:marTop w:val="0"/>
              <w:marBottom w:val="0"/>
              <w:divBdr>
                <w:top w:val="none" w:sz="0" w:space="0" w:color="auto"/>
                <w:left w:val="none" w:sz="0" w:space="0" w:color="auto"/>
                <w:bottom w:val="none" w:sz="0" w:space="0" w:color="auto"/>
                <w:right w:val="none" w:sz="0" w:space="0" w:color="auto"/>
              </w:divBdr>
            </w:div>
            <w:div w:id="72895626">
              <w:marLeft w:val="0"/>
              <w:marRight w:val="0"/>
              <w:marTop w:val="0"/>
              <w:marBottom w:val="0"/>
              <w:divBdr>
                <w:top w:val="none" w:sz="0" w:space="0" w:color="auto"/>
                <w:left w:val="none" w:sz="0" w:space="0" w:color="auto"/>
                <w:bottom w:val="none" w:sz="0" w:space="0" w:color="auto"/>
                <w:right w:val="none" w:sz="0" w:space="0" w:color="auto"/>
              </w:divBdr>
            </w:div>
          </w:divsChild>
        </w:div>
        <w:div w:id="842166512">
          <w:marLeft w:val="0"/>
          <w:marRight w:val="0"/>
          <w:marTop w:val="0"/>
          <w:marBottom w:val="0"/>
          <w:divBdr>
            <w:top w:val="none" w:sz="0" w:space="0" w:color="auto"/>
            <w:left w:val="none" w:sz="0" w:space="0" w:color="auto"/>
            <w:bottom w:val="none" w:sz="0" w:space="0" w:color="auto"/>
            <w:right w:val="none" w:sz="0" w:space="0" w:color="auto"/>
          </w:divBdr>
          <w:divsChild>
            <w:div w:id="533274100">
              <w:marLeft w:val="0"/>
              <w:marRight w:val="0"/>
              <w:marTop w:val="0"/>
              <w:marBottom w:val="0"/>
              <w:divBdr>
                <w:top w:val="none" w:sz="0" w:space="0" w:color="auto"/>
                <w:left w:val="none" w:sz="0" w:space="0" w:color="auto"/>
                <w:bottom w:val="none" w:sz="0" w:space="0" w:color="auto"/>
                <w:right w:val="none" w:sz="0" w:space="0" w:color="auto"/>
              </w:divBdr>
            </w:div>
            <w:div w:id="19544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2355">
      <w:bodyDiv w:val="1"/>
      <w:marLeft w:val="0"/>
      <w:marRight w:val="0"/>
      <w:marTop w:val="0"/>
      <w:marBottom w:val="0"/>
      <w:divBdr>
        <w:top w:val="none" w:sz="0" w:space="0" w:color="auto"/>
        <w:left w:val="none" w:sz="0" w:space="0" w:color="auto"/>
        <w:bottom w:val="none" w:sz="0" w:space="0" w:color="auto"/>
        <w:right w:val="none" w:sz="0" w:space="0" w:color="auto"/>
      </w:divBdr>
    </w:div>
    <w:div w:id="428165534">
      <w:bodyDiv w:val="1"/>
      <w:marLeft w:val="0"/>
      <w:marRight w:val="0"/>
      <w:marTop w:val="0"/>
      <w:marBottom w:val="0"/>
      <w:divBdr>
        <w:top w:val="none" w:sz="0" w:space="0" w:color="auto"/>
        <w:left w:val="none" w:sz="0" w:space="0" w:color="auto"/>
        <w:bottom w:val="none" w:sz="0" w:space="0" w:color="auto"/>
        <w:right w:val="none" w:sz="0" w:space="0" w:color="auto"/>
      </w:divBdr>
    </w:div>
    <w:div w:id="634723684">
      <w:bodyDiv w:val="1"/>
      <w:marLeft w:val="0"/>
      <w:marRight w:val="0"/>
      <w:marTop w:val="0"/>
      <w:marBottom w:val="0"/>
      <w:divBdr>
        <w:top w:val="none" w:sz="0" w:space="0" w:color="auto"/>
        <w:left w:val="none" w:sz="0" w:space="0" w:color="auto"/>
        <w:bottom w:val="none" w:sz="0" w:space="0" w:color="auto"/>
        <w:right w:val="none" w:sz="0" w:space="0" w:color="auto"/>
      </w:divBdr>
    </w:div>
    <w:div w:id="868445357">
      <w:bodyDiv w:val="1"/>
      <w:marLeft w:val="0"/>
      <w:marRight w:val="0"/>
      <w:marTop w:val="0"/>
      <w:marBottom w:val="0"/>
      <w:divBdr>
        <w:top w:val="none" w:sz="0" w:space="0" w:color="auto"/>
        <w:left w:val="none" w:sz="0" w:space="0" w:color="auto"/>
        <w:bottom w:val="none" w:sz="0" w:space="0" w:color="auto"/>
        <w:right w:val="none" w:sz="0" w:space="0" w:color="auto"/>
      </w:divBdr>
      <w:divsChild>
        <w:div w:id="1714884213">
          <w:marLeft w:val="0"/>
          <w:marRight w:val="0"/>
          <w:marTop w:val="0"/>
          <w:marBottom w:val="0"/>
          <w:divBdr>
            <w:top w:val="none" w:sz="0" w:space="0" w:color="auto"/>
            <w:left w:val="none" w:sz="0" w:space="0" w:color="auto"/>
            <w:bottom w:val="none" w:sz="0" w:space="0" w:color="auto"/>
            <w:right w:val="none" w:sz="0" w:space="0" w:color="auto"/>
          </w:divBdr>
        </w:div>
        <w:div w:id="1122575327">
          <w:marLeft w:val="0"/>
          <w:marRight w:val="0"/>
          <w:marTop w:val="0"/>
          <w:marBottom w:val="0"/>
          <w:divBdr>
            <w:top w:val="none" w:sz="0" w:space="0" w:color="auto"/>
            <w:left w:val="none" w:sz="0" w:space="0" w:color="auto"/>
            <w:bottom w:val="none" w:sz="0" w:space="0" w:color="auto"/>
            <w:right w:val="none" w:sz="0" w:space="0" w:color="auto"/>
          </w:divBdr>
        </w:div>
      </w:divsChild>
    </w:div>
    <w:div w:id="1215584580">
      <w:bodyDiv w:val="1"/>
      <w:marLeft w:val="0"/>
      <w:marRight w:val="0"/>
      <w:marTop w:val="0"/>
      <w:marBottom w:val="0"/>
      <w:divBdr>
        <w:top w:val="none" w:sz="0" w:space="0" w:color="auto"/>
        <w:left w:val="none" w:sz="0" w:space="0" w:color="auto"/>
        <w:bottom w:val="none" w:sz="0" w:space="0" w:color="auto"/>
        <w:right w:val="none" w:sz="0" w:space="0" w:color="auto"/>
      </w:divBdr>
    </w:div>
    <w:div w:id="1533574620">
      <w:bodyDiv w:val="1"/>
      <w:marLeft w:val="0"/>
      <w:marRight w:val="0"/>
      <w:marTop w:val="0"/>
      <w:marBottom w:val="0"/>
      <w:divBdr>
        <w:top w:val="none" w:sz="0" w:space="0" w:color="auto"/>
        <w:left w:val="none" w:sz="0" w:space="0" w:color="auto"/>
        <w:bottom w:val="none" w:sz="0" w:space="0" w:color="auto"/>
        <w:right w:val="none" w:sz="0" w:space="0" w:color="auto"/>
      </w:divBdr>
      <w:divsChild>
        <w:div w:id="1219317514">
          <w:marLeft w:val="0"/>
          <w:marRight w:val="0"/>
          <w:marTop w:val="30"/>
          <w:marBottom w:val="30"/>
          <w:divBdr>
            <w:top w:val="none" w:sz="0" w:space="0" w:color="auto"/>
            <w:left w:val="none" w:sz="0" w:space="0" w:color="auto"/>
            <w:bottom w:val="none" w:sz="0" w:space="0" w:color="auto"/>
            <w:right w:val="none" w:sz="0" w:space="0" w:color="auto"/>
          </w:divBdr>
          <w:divsChild>
            <w:div w:id="1343431318">
              <w:marLeft w:val="0"/>
              <w:marRight w:val="0"/>
              <w:marTop w:val="0"/>
              <w:marBottom w:val="0"/>
              <w:divBdr>
                <w:top w:val="none" w:sz="0" w:space="0" w:color="auto"/>
                <w:left w:val="none" w:sz="0" w:space="0" w:color="auto"/>
                <w:bottom w:val="none" w:sz="0" w:space="0" w:color="auto"/>
                <w:right w:val="none" w:sz="0" w:space="0" w:color="auto"/>
              </w:divBdr>
              <w:divsChild>
                <w:div w:id="863594796">
                  <w:marLeft w:val="0"/>
                  <w:marRight w:val="0"/>
                  <w:marTop w:val="0"/>
                  <w:marBottom w:val="0"/>
                  <w:divBdr>
                    <w:top w:val="none" w:sz="0" w:space="0" w:color="auto"/>
                    <w:left w:val="none" w:sz="0" w:space="0" w:color="auto"/>
                    <w:bottom w:val="none" w:sz="0" w:space="0" w:color="auto"/>
                    <w:right w:val="none" w:sz="0" w:space="0" w:color="auto"/>
                  </w:divBdr>
                </w:div>
                <w:div w:id="410780194">
                  <w:marLeft w:val="0"/>
                  <w:marRight w:val="0"/>
                  <w:marTop w:val="0"/>
                  <w:marBottom w:val="0"/>
                  <w:divBdr>
                    <w:top w:val="none" w:sz="0" w:space="0" w:color="auto"/>
                    <w:left w:val="none" w:sz="0" w:space="0" w:color="auto"/>
                    <w:bottom w:val="none" w:sz="0" w:space="0" w:color="auto"/>
                    <w:right w:val="none" w:sz="0" w:space="0" w:color="auto"/>
                  </w:divBdr>
                </w:div>
              </w:divsChild>
            </w:div>
            <w:div w:id="1092968159">
              <w:marLeft w:val="0"/>
              <w:marRight w:val="0"/>
              <w:marTop w:val="0"/>
              <w:marBottom w:val="0"/>
              <w:divBdr>
                <w:top w:val="none" w:sz="0" w:space="0" w:color="auto"/>
                <w:left w:val="none" w:sz="0" w:space="0" w:color="auto"/>
                <w:bottom w:val="none" w:sz="0" w:space="0" w:color="auto"/>
                <w:right w:val="none" w:sz="0" w:space="0" w:color="auto"/>
              </w:divBdr>
              <w:divsChild>
                <w:div w:id="1715305680">
                  <w:marLeft w:val="0"/>
                  <w:marRight w:val="0"/>
                  <w:marTop w:val="0"/>
                  <w:marBottom w:val="0"/>
                  <w:divBdr>
                    <w:top w:val="none" w:sz="0" w:space="0" w:color="auto"/>
                    <w:left w:val="none" w:sz="0" w:space="0" w:color="auto"/>
                    <w:bottom w:val="none" w:sz="0" w:space="0" w:color="auto"/>
                    <w:right w:val="none" w:sz="0" w:space="0" w:color="auto"/>
                  </w:divBdr>
                </w:div>
                <w:div w:id="926115390">
                  <w:marLeft w:val="0"/>
                  <w:marRight w:val="0"/>
                  <w:marTop w:val="0"/>
                  <w:marBottom w:val="0"/>
                  <w:divBdr>
                    <w:top w:val="none" w:sz="0" w:space="0" w:color="auto"/>
                    <w:left w:val="none" w:sz="0" w:space="0" w:color="auto"/>
                    <w:bottom w:val="none" w:sz="0" w:space="0" w:color="auto"/>
                    <w:right w:val="none" w:sz="0" w:space="0" w:color="auto"/>
                  </w:divBdr>
                </w:div>
                <w:div w:id="1759210917">
                  <w:marLeft w:val="0"/>
                  <w:marRight w:val="0"/>
                  <w:marTop w:val="0"/>
                  <w:marBottom w:val="0"/>
                  <w:divBdr>
                    <w:top w:val="none" w:sz="0" w:space="0" w:color="auto"/>
                    <w:left w:val="none" w:sz="0" w:space="0" w:color="auto"/>
                    <w:bottom w:val="none" w:sz="0" w:space="0" w:color="auto"/>
                    <w:right w:val="none" w:sz="0" w:space="0" w:color="auto"/>
                  </w:divBdr>
                </w:div>
                <w:div w:id="1659117503">
                  <w:marLeft w:val="0"/>
                  <w:marRight w:val="0"/>
                  <w:marTop w:val="0"/>
                  <w:marBottom w:val="0"/>
                  <w:divBdr>
                    <w:top w:val="none" w:sz="0" w:space="0" w:color="auto"/>
                    <w:left w:val="none" w:sz="0" w:space="0" w:color="auto"/>
                    <w:bottom w:val="none" w:sz="0" w:space="0" w:color="auto"/>
                    <w:right w:val="none" w:sz="0" w:space="0" w:color="auto"/>
                  </w:divBdr>
                </w:div>
                <w:div w:id="1015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8406">
          <w:marLeft w:val="0"/>
          <w:marRight w:val="0"/>
          <w:marTop w:val="30"/>
          <w:marBottom w:val="30"/>
          <w:divBdr>
            <w:top w:val="none" w:sz="0" w:space="0" w:color="auto"/>
            <w:left w:val="none" w:sz="0" w:space="0" w:color="auto"/>
            <w:bottom w:val="none" w:sz="0" w:space="0" w:color="auto"/>
            <w:right w:val="none" w:sz="0" w:space="0" w:color="auto"/>
          </w:divBdr>
          <w:divsChild>
            <w:div w:id="2014797215">
              <w:marLeft w:val="0"/>
              <w:marRight w:val="0"/>
              <w:marTop w:val="0"/>
              <w:marBottom w:val="0"/>
              <w:divBdr>
                <w:top w:val="none" w:sz="0" w:space="0" w:color="auto"/>
                <w:left w:val="none" w:sz="0" w:space="0" w:color="auto"/>
                <w:bottom w:val="none" w:sz="0" w:space="0" w:color="auto"/>
                <w:right w:val="none" w:sz="0" w:space="0" w:color="auto"/>
              </w:divBdr>
              <w:divsChild>
                <w:div w:id="1617440260">
                  <w:marLeft w:val="0"/>
                  <w:marRight w:val="0"/>
                  <w:marTop w:val="0"/>
                  <w:marBottom w:val="0"/>
                  <w:divBdr>
                    <w:top w:val="none" w:sz="0" w:space="0" w:color="auto"/>
                    <w:left w:val="none" w:sz="0" w:space="0" w:color="auto"/>
                    <w:bottom w:val="none" w:sz="0" w:space="0" w:color="auto"/>
                    <w:right w:val="none" w:sz="0" w:space="0" w:color="auto"/>
                  </w:divBdr>
                </w:div>
              </w:divsChild>
            </w:div>
            <w:div w:id="1430352512">
              <w:marLeft w:val="0"/>
              <w:marRight w:val="0"/>
              <w:marTop w:val="0"/>
              <w:marBottom w:val="0"/>
              <w:divBdr>
                <w:top w:val="none" w:sz="0" w:space="0" w:color="auto"/>
                <w:left w:val="none" w:sz="0" w:space="0" w:color="auto"/>
                <w:bottom w:val="none" w:sz="0" w:space="0" w:color="auto"/>
                <w:right w:val="none" w:sz="0" w:space="0" w:color="auto"/>
              </w:divBdr>
              <w:divsChild>
                <w:div w:id="1304460889">
                  <w:marLeft w:val="0"/>
                  <w:marRight w:val="0"/>
                  <w:marTop w:val="0"/>
                  <w:marBottom w:val="0"/>
                  <w:divBdr>
                    <w:top w:val="none" w:sz="0" w:space="0" w:color="auto"/>
                    <w:left w:val="none" w:sz="0" w:space="0" w:color="auto"/>
                    <w:bottom w:val="none" w:sz="0" w:space="0" w:color="auto"/>
                    <w:right w:val="none" w:sz="0" w:space="0" w:color="auto"/>
                  </w:divBdr>
                </w:div>
              </w:divsChild>
            </w:div>
            <w:div w:id="832598353">
              <w:marLeft w:val="0"/>
              <w:marRight w:val="0"/>
              <w:marTop w:val="0"/>
              <w:marBottom w:val="0"/>
              <w:divBdr>
                <w:top w:val="none" w:sz="0" w:space="0" w:color="auto"/>
                <w:left w:val="none" w:sz="0" w:space="0" w:color="auto"/>
                <w:bottom w:val="none" w:sz="0" w:space="0" w:color="auto"/>
                <w:right w:val="none" w:sz="0" w:space="0" w:color="auto"/>
              </w:divBdr>
              <w:divsChild>
                <w:div w:id="941962528">
                  <w:marLeft w:val="0"/>
                  <w:marRight w:val="0"/>
                  <w:marTop w:val="0"/>
                  <w:marBottom w:val="0"/>
                  <w:divBdr>
                    <w:top w:val="none" w:sz="0" w:space="0" w:color="auto"/>
                    <w:left w:val="none" w:sz="0" w:space="0" w:color="auto"/>
                    <w:bottom w:val="none" w:sz="0" w:space="0" w:color="auto"/>
                    <w:right w:val="none" w:sz="0" w:space="0" w:color="auto"/>
                  </w:divBdr>
                </w:div>
              </w:divsChild>
            </w:div>
            <w:div w:id="97912099">
              <w:marLeft w:val="0"/>
              <w:marRight w:val="0"/>
              <w:marTop w:val="0"/>
              <w:marBottom w:val="0"/>
              <w:divBdr>
                <w:top w:val="none" w:sz="0" w:space="0" w:color="auto"/>
                <w:left w:val="none" w:sz="0" w:space="0" w:color="auto"/>
                <w:bottom w:val="none" w:sz="0" w:space="0" w:color="auto"/>
                <w:right w:val="none" w:sz="0" w:space="0" w:color="auto"/>
              </w:divBdr>
              <w:divsChild>
                <w:div w:id="1553619377">
                  <w:marLeft w:val="0"/>
                  <w:marRight w:val="0"/>
                  <w:marTop w:val="0"/>
                  <w:marBottom w:val="0"/>
                  <w:divBdr>
                    <w:top w:val="none" w:sz="0" w:space="0" w:color="auto"/>
                    <w:left w:val="none" w:sz="0" w:space="0" w:color="auto"/>
                    <w:bottom w:val="none" w:sz="0" w:space="0" w:color="auto"/>
                    <w:right w:val="none" w:sz="0" w:space="0" w:color="auto"/>
                  </w:divBdr>
                </w:div>
              </w:divsChild>
            </w:div>
            <w:div w:id="674186462">
              <w:marLeft w:val="0"/>
              <w:marRight w:val="0"/>
              <w:marTop w:val="0"/>
              <w:marBottom w:val="0"/>
              <w:divBdr>
                <w:top w:val="none" w:sz="0" w:space="0" w:color="auto"/>
                <w:left w:val="none" w:sz="0" w:space="0" w:color="auto"/>
                <w:bottom w:val="none" w:sz="0" w:space="0" w:color="auto"/>
                <w:right w:val="none" w:sz="0" w:space="0" w:color="auto"/>
              </w:divBdr>
              <w:divsChild>
                <w:div w:id="435638389">
                  <w:marLeft w:val="0"/>
                  <w:marRight w:val="0"/>
                  <w:marTop w:val="0"/>
                  <w:marBottom w:val="0"/>
                  <w:divBdr>
                    <w:top w:val="none" w:sz="0" w:space="0" w:color="auto"/>
                    <w:left w:val="none" w:sz="0" w:space="0" w:color="auto"/>
                    <w:bottom w:val="none" w:sz="0" w:space="0" w:color="auto"/>
                    <w:right w:val="none" w:sz="0" w:space="0" w:color="auto"/>
                  </w:divBdr>
                </w:div>
              </w:divsChild>
            </w:div>
            <w:div w:id="2004236727">
              <w:marLeft w:val="0"/>
              <w:marRight w:val="0"/>
              <w:marTop w:val="0"/>
              <w:marBottom w:val="0"/>
              <w:divBdr>
                <w:top w:val="none" w:sz="0" w:space="0" w:color="auto"/>
                <w:left w:val="none" w:sz="0" w:space="0" w:color="auto"/>
                <w:bottom w:val="none" w:sz="0" w:space="0" w:color="auto"/>
                <w:right w:val="none" w:sz="0" w:space="0" w:color="auto"/>
              </w:divBdr>
              <w:divsChild>
                <w:div w:id="64763561">
                  <w:marLeft w:val="0"/>
                  <w:marRight w:val="0"/>
                  <w:marTop w:val="0"/>
                  <w:marBottom w:val="0"/>
                  <w:divBdr>
                    <w:top w:val="none" w:sz="0" w:space="0" w:color="auto"/>
                    <w:left w:val="none" w:sz="0" w:space="0" w:color="auto"/>
                    <w:bottom w:val="none" w:sz="0" w:space="0" w:color="auto"/>
                    <w:right w:val="none" w:sz="0" w:space="0" w:color="auto"/>
                  </w:divBdr>
                </w:div>
                <w:div w:id="419909711">
                  <w:marLeft w:val="0"/>
                  <w:marRight w:val="0"/>
                  <w:marTop w:val="0"/>
                  <w:marBottom w:val="0"/>
                  <w:divBdr>
                    <w:top w:val="none" w:sz="0" w:space="0" w:color="auto"/>
                    <w:left w:val="none" w:sz="0" w:space="0" w:color="auto"/>
                    <w:bottom w:val="none" w:sz="0" w:space="0" w:color="auto"/>
                    <w:right w:val="none" w:sz="0" w:space="0" w:color="auto"/>
                  </w:divBdr>
                </w:div>
                <w:div w:id="299581823">
                  <w:marLeft w:val="0"/>
                  <w:marRight w:val="0"/>
                  <w:marTop w:val="0"/>
                  <w:marBottom w:val="0"/>
                  <w:divBdr>
                    <w:top w:val="none" w:sz="0" w:space="0" w:color="auto"/>
                    <w:left w:val="none" w:sz="0" w:space="0" w:color="auto"/>
                    <w:bottom w:val="none" w:sz="0" w:space="0" w:color="auto"/>
                    <w:right w:val="none" w:sz="0" w:space="0" w:color="auto"/>
                  </w:divBdr>
                </w:div>
                <w:div w:id="1343699591">
                  <w:marLeft w:val="0"/>
                  <w:marRight w:val="0"/>
                  <w:marTop w:val="0"/>
                  <w:marBottom w:val="0"/>
                  <w:divBdr>
                    <w:top w:val="none" w:sz="0" w:space="0" w:color="auto"/>
                    <w:left w:val="none" w:sz="0" w:space="0" w:color="auto"/>
                    <w:bottom w:val="none" w:sz="0" w:space="0" w:color="auto"/>
                    <w:right w:val="none" w:sz="0" w:space="0" w:color="auto"/>
                  </w:divBdr>
                </w:div>
              </w:divsChild>
            </w:div>
            <w:div w:id="871965523">
              <w:marLeft w:val="0"/>
              <w:marRight w:val="0"/>
              <w:marTop w:val="0"/>
              <w:marBottom w:val="0"/>
              <w:divBdr>
                <w:top w:val="none" w:sz="0" w:space="0" w:color="auto"/>
                <w:left w:val="none" w:sz="0" w:space="0" w:color="auto"/>
                <w:bottom w:val="none" w:sz="0" w:space="0" w:color="auto"/>
                <w:right w:val="none" w:sz="0" w:space="0" w:color="auto"/>
              </w:divBdr>
              <w:divsChild>
                <w:div w:id="723984218">
                  <w:marLeft w:val="0"/>
                  <w:marRight w:val="0"/>
                  <w:marTop w:val="0"/>
                  <w:marBottom w:val="0"/>
                  <w:divBdr>
                    <w:top w:val="none" w:sz="0" w:space="0" w:color="auto"/>
                    <w:left w:val="none" w:sz="0" w:space="0" w:color="auto"/>
                    <w:bottom w:val="none" w:sz="0" w:space="0" w:color="auto"/>
                    <w:right w:val="none" w:sz="0" w:space="0" w:color="auto"/>
                  </w:divBdr>
                </w:div>
                <w:div w:id="1506438753">
                  <w:marLeft w:val="0"/>
                  <w:marRight w:val="0"/>
                  <w:marTop w:val="0"/>
                  <w:marBottom w:val="0"/>
                  <w:divBdr>
                    <w:top w:val="none" w:sz="0" w:space="0" w:color="auto"/>
                    <w:left w:val="none" w:sz="0" w:space="0" w:color="auto"/>
                    <w:bottom w:val="none" w:sz="0" w:space="0" w:color="auto"/>
                    <w:right w:val="none" w:sz="0" w:space="0" w:color="auto"/>
                  </w:divBdr>
                </w:div>
              </w:divsChild>
            </w:div>
            <w:div w:id="1302808091">
              <w:marLeft w:val="0"/>
              <w:marRight w:val="0"/>
              <w:marTop w:val="0"/>
              <w:marBottom w:val="0"/>
              <w:divBdr>
                <w:top w:val="none" w:sz="0" w:space="0" w:color="auto"/>
                <w:left w:val="none" w:sz="0" w:space="0" w:color="auto"/>
                <w:bottom w:val="none" w:sz="0" w:space="0" w:color="auto"/>
                <w:right w:val="none" w:sz="0" w:space="0" w:color="auto"/>
              </w:divBdr>
              <w:divsChild>
                <w:div w:id="787430746">
                  <w:marLeft w:val="0"/>
                  <w:marRight w:val="0"/>
                  <w:marTop w:val="0"/>
                  <w:marBottom w:val="0"/>
                  <w:divBdr>
                    <w:top w:val="none" w:sz="0" w:space="0" w:color="auto"/>
                    <w:left w:val="none" w:sz="0" w:space="0" w:color="auto"/>
                    <w:bottom w:val="none" w:sz="0" w:space="0" w:color="auto"/>
                    <w:right w:val="none" w:sz="0" w:space="0" w:color="auto"/>
                  </w:divBdr>
                </w:div>
              </w:divsChild>
            </w:div>
            <w:div w:id="1720396158">
              <w:marLeft w:val="0"/>
              <w:marRight w:val="0"/>
              <w:marTop w:val="0"/>
              <w:marBottom w:val="0"/>
              <w:divBdr>
                <w:top w:val="none" w:sz="0" w:space="0" w:color="auto"/>
                <w:left w:val="none" w:sz="0" w:space="0" w:color="auto"/>
                <w:bottom w:val="none" w:sz="0" w:space="0" w:color="auto"/>
                <w:right w:val="none" w:sz="0" w:space="0" w:color="auto"/>
              </w:divBdr>
              <w:divsChild>
                <w:div w:id="573471655">
                  <w:marLeft w:val="0"/>
                  <w:marRight w:val="0"/>
                  <w:marTop w:val="0"/>
                  <w:marBottom w:val="0"/>
                  <w:divBdr>
                    <w:top w:val="none" w:sz="0" w:space="0" w:color="auto"/>
                    <w:left w:val="none" w:sz="0" w:space="0" w:color="auto"/>
                    <w:bottom w:val="none" w:sz="0" w:space="0" w:color="auto"/>
                    <w:right w:val="none" w:sz="0" w:space="0" w:color="auto"/>
                  </w:divBdr>
                </w:div>
              </w:divsChild>
            </w:div>
            <w:div w:id="230238653">
              <w:marLeft w:val="0"/>
              <w:marRight w:val="0"/>
              <w:marTop w:val="0"/>
              <w:marBottom w:val="0"/>
              <w:divBdr>
                <w:top w:val="none" w:sz="0" w:space="0" w:color="auto"/>
                <w:left w:val="none" w:sz="0" w:space="0" w:color="auto"/>
                <w:bottom w:val="none" w:sz="0" w:space="0" w:color="auto"/>
                <w:right w:val="none" w:sz="0" w:space="0" w:color="auto"/>
              </w:divBdr>
              <w:divsChild>
                <w:div w:id="1238904385">
                  <w:marLeft w:val="0"/>
                  <w:marRight w:val="0"/>
                  <w:marTop w:val="0"/>
                  <w:marBottom w:val="0"/>
                  <w:divBdr>
                    <w:top w:val="none" w:sz="0" w:space="0" w:color="auto"/>
                    <w:left w:val="none" w:sz="0" w:space="0" w:color="auto"/>
                    <w:bottom w:val="none" w:sz="0" w:space="0" w:color="auto"/>
                    <w:right w:val="none" w:sz="0" w:space="0" w:color="auto"/>
                  </w:divBdr>
                </w:div>
              </w:divsChild>
            </w:div>
            <w:div w:id="1379625474">
              <w:marLeft w:val="0"/>
              <w:marRight w:val="0"/>
              <w:marTop w:val="0"/>
              <w:marBottom w:val="0"/>
              <w:divBdr>
                <w:top w:val="none" w:sz="0" w:space="0" w:color="auto"/>
                <w:left w:val="none" w:sz="0" w:space="0" w:color="auto"/>
                <w:bottom w:val="none" w:sz="0" w:space="0" w:color="auto"/>
                <w:right w:val="none" w:sz="0" w:space="0" w:color="auto"/>
              </w:divBdr>
              <w:divsChild>
                <w:div w:id="1176118797">
                  <w:marLeft w:val="0"/>
                  <w:marRight w:val="0"/>
                  <w:marTop w:val="0"/>
                  <w:marBottom w:val="0"/>
                  <w:divBdr>
                    <w:top w:val="none" w:sz="0" w:space="0" w:color="auto"/>
                    <w:left w:val="none" w:sz="0" w:space="0" w:color="auto"/>
                    <w:bottom w:val="none" w:sz="0" w:space="0" w:color="auto"/>
                    <w:right w:val="none" w:sz="0" w:space="0" w:color="auto"/>
                  </w:divBdr>
                </w:div>
              </w:divsChild>
            </w:div>
            <w:div w:id="399444041">
              <w:marLeft w:val="0"/>
              <w:marRight w:val="0"/>
              <w:marTop w:val="0"/>
              <w:marBottom w:val="0"/>
              <w:divBdr>
                <w:top w:val="none" w:sz="0" w:space="0" w:color="auto"/>
                <w:left w:val="none" w:sz="0" w:space="0" w:color="auto"/>
                <w:bottom w:val="none" w:sz="0" w:space="0" w:color="auto"/>
                <w:right w:val="none" w:sz="0" w:space="0" w:color="auto"/>
              </w:divBdr>
              <w:divsChild>
                <w:div w:id="1804351829">
                  <w:marLeft w:val="0"/>
                  <w:marRight w:val="0"/>
                  <w:marTop w:val="0"/>
                  <w:marBottom w:val="0"/>
                  <w:divBdr>
                    <w:top w:val="none" w:sz="0" w:space="0" w:color="auto"/>
                    <w:left w:val="none" w:sz="0" w:space="0" w:color="auto"/>
                    <w:bottom w:val="none" w:sz="0" w:space="0" w:color="auto"/>
                    <w:right w:val="none" w:sz="0" w:space="0" w:color="auto"/>
                  </w:divBdr>
                </w:div>
              </w:divsChild>
            </w:div>
            <w:div w:id="1583636280">
              <w:marLeft w:val="0"/>
              <w:marRight w:val="0"/>
              <w:marTop w:val="0"/>
              <w:marBottom w:val="0"/>
              <w:divBdr>
                <w:top w:val="none" w:sz="0" w:space="0" w:color="auto"/>
                <w:left w:val="none" w:sz="0" w:space="0" w:color="auto"/>
                <w:bottom w:val="none" w:sz="0" w:space="0" w:color="auto"/>
                <w:right w:val="none" w:sz="0" w:space="0" w:color="auto"/>
              </w:divBdr>
              <w:divsChild>
                <w:div w:id="1539583041">
                  <w:marLeft w:val="0"/>
                  <w:marRight w:val="0"/>
                  <w:marTop w:val="0"/>
                  <w:marBottom w:val="0"/>
                  <w:divBdr>
                    <w:top w:val="none" w:sz="0" w:space="0" w:color="auto"/>
                    <w:left w:val="none" w:sz="0" w:space="0" w:color="auto"/>
                    <w:bottom w:val="none" w:sz="0" w:space="0" w:color="auto"/>
                    <w:right w:val="none" w:sz="0" w:space="0" w:color="auto"/>
                  </w:divBdr>
                </w:div>
              </w:divsChild>
            </w:div>
            <w:div w:id="1463691143">
              <w:marLeft w:val="0"/>
              <w:marRight w:val="0"/>
              <w:marTop w:val="0"/>
              <w:marBottom w:val="0"/>
              <w:divBdr>
                <w:top w:val="none" w:sz="0" w:space="0" w:color="auto"/>
                <w:left w:val="none" w:sz="0" w:space="0" w:color="auto"/>
                <w:bottom w:val="none" w:sz="0" w:space="0" w:color="auto"/>
                <w:right w:val="none" w:sz="0" w:space="0" w:color="auto"/>
              </w:divBdr>
              <w:divsChild>
                <w:div w:id="112288363">
                  <w:marLeft w:val="0"/>
                  <w:marRight w:val="0"/>
                  <w:marTop w:val="0"/>
                  <w:marBottom w:val="0"/>
                  <w:divBdr>
                    <w:top w:val="none" w:sz="0" w:space="0" w:color="auto"/>
                    <w:left w:val="none" w:sz="0" w:space="0" w:color="auto"/>
                    <w:bottom w:val="none" w:sz="0" w:space="0" w:color="auto"/>
                    <w:right w:val="none" w:sz="0" w:space="0" w:color="auto"/>
                  </w:divBdr>
                </w:div>
              </w:divsChild>
            </w:div>
            <w:div w:id="2063164972">
              <w:marLeft w:val="0"/>
              <w:marRight w:val="0"/>
              <w:marTop w:val="0"/>
              <w:marBottom w:val="0"/>
              <w:divBdr>
                <w:top w:val="none" w:sz="0" w:space="0" w:color="auto"/>
                <w:left w:val="none" w:sz="0" w:space="0" w:color="auto"/>
                <w:bottom w:val="none" w:sz="0" w:space="0" w:color="auto"/>
                <w:right w:val="none" w:sz="0" w:space="0" w:color="auto"/>
              </w:divBdr>
              <w:divsChild>
                <w:div w:id="1046179826">
                  <w:marLeft w:val="0"/>
                  <w:marRight w:val="0"/>
                  <w:marTop w:val="0"/>
                  <w:marBottom w:val="0"/>
                  <w:divBdr>
                    <w:top w:val="none" w:sz="0" w:space="0" w:color="auto"/>
                    <w:left w:val="none" w:sz="0" w:space="0" w:color="auto"/>
                    <w:bottom w:val="none" w:sz="0" w:space="0" w:color="auto"/>
                    <w:right w:val="none" w:sz="0" w:space="0" w:color="auto"/>
                  </w:divBdr>
                </w:div>
                <w:div w:id="518737502">
                  <w:marLeft w:val="0"/>
                  <w:marRight w:val="0"/>
                  <w:marTop w:val="0"/>
                  <w:marBottom w:val="0"/>
                  <w:divBdr>
                    <w:top w:val="none" w:sz="0" w:space="0" w:color="auto"/>
                    <w:left w:val="none" w:sz="0" w:space="0" w:color="auto"/>
                    <w:bottom w:val="none" w:sz="0" w:space="0" w:color="auto"/>
                    <w:right w:val="none" w:sz="0" w:space="0" w:color="auto"/>
                  </w:divBdr>
                </w:div>
                <w:div w:id="547570956">
                  <w:marLeft w:val="0"/>
                  <w:marRight w:val="0"/>
                  <w:marTop w:val="0"/>
                  <w:marBottom w:val="0"/>
                  <w:divBdr>
                    <w:top w:val="none" w:sz="0" w:space="0" w:color="auto"/>
                    <w:left w:val="none" w:sz="0" w:space="0" w:color="auto"/>
                    <w:bottom w:val="none" w:sz="0" w:space="0" w:color="auto"/>
                    <w:right w:val="none" w:sz="0" w:space="0" w:color="auto"/>
                  </w:divBdr>
                </w:div>
                <w:div w:id="916790314">
                  <w:marLeft w:val="0"/>
                  <w:marRight w:val="0"/>
                  <w:marTop w:val="0"/>
                  <w:marBottom w:val="0"/>
                  <w:divBdr>
                    <w:top w:val="none" w:sz="0" w:space="0" w:color="auto"/>
                    <w:left w:val="none" w:sz="0" w:space="0" w:color="auto"/>
                    <w:bottom w:val="none" w:sz="0" w:space="0" w:color="auto"/>
                    <w:right w:val="none" w:sz="0" w:space="0" w:color="auto"/>
                  </w:divBdr>
                </w:div>
                <w:div w:id="1695420744">
                  <w:marLeft w:val="0"/>
                  <w:marRight w:val="0"/>
                  <w:marTop w:val="0"/>
                  <w:marBottom w:val="0"/>
                  <w:divBdr>
                    <w:top w:val="none" w:sz="0" w:space="0" w:color="auto"/>
                    <w:left w:val="none" w:sz="0" w:space="0" w:color="auto"/>
                    <w:bottom w:val="none" w:sz="0" w:space="0" w:color="auto"/>
                    <w:right w:val="none" w:sz="0" w:space="0" w:color="auto"/>
                  </w:divBdr>
                </w:div>
              </w:divsChild>
            </w:div>
            <w:div w:id="2131780428">
              <w:marLeft w:val="0"/>
              <w:marRight w:val="0"/>
              <w:marTop w:val="0"/>
              <w:marBottom w:val="0"/>
              <w:divBdr>
                <w:top w:val="none" w:sz="0" w:space="0" w:color="auto"/>
                <w:left w:val="none" w:sz="0" w:space="0" w:color="auto"/>
                <w:bottom w:val="none" w:sz="0" w:space="0" w:color="auto"/>
                <w:right w:val="none" w:sz="0" w:space="0" w:color="auto"/>
              </w:divBdr>
              <w:divsChild>
                <w:div w:id="413283218">
                  <w:marLeft w:val="0"/>
                  <w:marRight w:val="0"/>
                  <w:marTop w:val="0"/>
                  <w:marBottom w:val="0"/>
                  <w:divBdr>
                    <w:top w:val="none" w:sz="0" w:space="0" w:color="auto"/>
                    <w:left w:val="none" w:sz="0" w:space="0" w:color="auto"/>
                    <w:bottom w:val="none" w:sz="0" w:space="0" w:color="auto"/>
                    <w:right w:val="none" w:sz="0" w:space="0" w:color="auto"/>
                  </w:divBdr>
                </w:div>
                <w:div w:id="352804670">
                  <w:marLeft w:val="0"/>
                  <w:marRight w:val="0"/>
                  <w:marTop w:val="0"/>
                  <w:marBottom w:val="0"/>
                  <w:divBdr>
                    <w:top w:val="none" w:sz="0" w:space="0" w:color="auto"/>
                    <w:left w:val="none" w:sz="0" w:space="0" w:color="auto"/>
                    <w:bottom w:val="none" w:sz="0" w:space="0" w:color="auto"/>
                    <w:right w:val="none" w:sz="0" w:space="0" w:color="auto"/>
                  </w:divBdr>
                </w:div>
                <w:div w:id="644971851">
                  <w:marLeft w:val="0"/>
                  <w:marRight w:val="0"/>
                  <w:marTop w:val="0"/>
                  <w:marBottom w:val="0"/>
                  <w:divBdr>
                    <w:top w:val="none" w:sz="0" w:space="0" w:color="auto"/>
                    <w:left w:val="none" w:sz="0" w:space="0" w:color="auto"/>
                    <w:bottom w:val="none" w:sz="0" w:space="0" w:color="auto"/>
                    <w:right w:val="none" w:sz="0" w:space="0" w:color="auto"/>
                  </w:divBdr>
                </w:div>
                <w:div w:id="404501099">
                  <w:marLeft w:val="0"/>
                  <w:marRight w:val="0"/>
                  <w:marTop w:val="0"/>
                  <w:marBottom w:val="0"/>
                  <w:divBdr>
                    <w:top w:val="none" w:sz="0" w:space="0" w:color="auto"/>
                    <w:left w:val="none" w:sz="0" w:space="0" w:color="auto"/>
                    <w:bottom w:val="none" w:sz="0" w:space="0" w:color="auto"/>
                    <w:right w:val="none" w:sz="0" w:space="0" w:color="auto"/>
                  </w:divBdr>
                </w:div>
                <w:div w:id="417946610">
                  <w:marLeft w:val="0"/>
                  <w:marRight w:val="0"/>
                  <w:marTop w:val="0"/>
                  <w:marBottom w:val="0"/>
                  <w:divBdr>
                    <w:top w:val="none" w:sz="0" w:space="0" w:color="auto"/>
                    <w:left w:val="none" w:sz="0" w:space="0" w:color="auto"/>
                    <w:bottom w:val="none" w:sz="0" w:space="0" w:color="auto"/>
                    <w:right w:val="none" w:sz="0" w:space="0" w:color="auto"/>
                  </w:divBdr>
                </w:div>
                <w:div w:id="619384479">
                  <w:marLeft w:val="0"/>
                  <w:marRight w:val="0"/>
                  <w:marTop w:val="0"/>
                  <w:marBottom w:val="0"/>
                  <w:divBdr>
                    <w:top w:val="none" w:sz="0" w:space="0" w:color="auto"/>
                    <w:left w:val="none" w:sz="0" w:space="0" w:color="auto"/>
                    <w:bottom w:val="none" w:sz="0" w:space="0" w:color="auto"/>
                    <w:right w:val="none" w:sz="0" w:space="0" w:color="auto"/>
                  </w:divBdr>
                </w:div>
              </w:divsChild>
            </w:div>
            <w:div w:id="1974821886">
              <w:marLeft w:val="0"/>
              <w:marRight w:val="0"/>
              <w:marTop w:val="0"/>
              <w:marBottom w:val="0"/>
              <w:divBdr>
                <w:top w:val="none" w:sz="0" w:space="0" w:color="auto"/>
                <w:left w:val="none" w:sz="0" w:space="0" w:color="auto"/>
                <w:bottom w:val="none" w:sz="0" w:space="0" w:color="auto"/>
                <w:right w:val="none" w:sz="0" w:space="0" w:color="auto"/>
              </w:divBdr>
              <w:divsChild>
                <w:div w:id="1593660380">
                  <w:marLeft w:val="0"/>
                  <w:marRight w:val="0"/>
                  <w:marTop w:val="0"/>
                  <w:marBottom w:val="0"/>
                  <w:divBdr>
                    <w:top w:val="none" w:sz="0" w:space="0" w:color="auto"/>
                    <w:left w:val="none" w:sz="0" w:space="0" w:color="auto"/>
                    <w:bottom w:val="none" w:sz="0" w:space="0" w:color="auto"/>
                    <w:right w:val="none" w:sz="0" w:space="0" w:color="auto"/>
                  </w:divBdr>
                </w:div>
                <w:div w:id="881210498">
                  <w:marLeft w:val="0"/>
                  <w:marRight w:val="0"/>
                  <w:marTop w:val="0"/>
                  <w:marBottom w:val="0"/>
                  <w:divBdr>
                    <w:top w:val="none" w:sz="0" w:space="0" w:color="auto"/>
                    <w:left w:val="none" w:sz="0" w:space="0" w:color="auto"/>
                    <w:bottom w:val="none" w:sz="0" w:space="0" w:color="auto"/>
                    <w:right w:val="none" w:sz="0" w:space="0" w:color="auto"/>
                  </w:divBdr>
                </w:div>
                <w:div w:id="858350871">
                  <w:marLeft w:val="0"/>
                  <w:marRight w:val="0"/>
                  <w:marTop w:val="0"/>
                  <w:marBottom w:val="0"/>
                  <w:divBdr>
                    <w:top w:val="none" w:sz="0" w:space="0" w:color="auto"/>
                    <w:left w:val="none" w:sz="0" w:space="0" w:color="auto"/>
                    <w:bottom w:val="none" w:sz="0" w:space="0" w:color="auto"/>
                    <w:right w:val="none" w:sz="0" w:space="0" w:color="auto"/>
                  </w:divBdr>
                </w:div>
                <w:div w:id="1542327512">
                  <w:marLeft w:val="0"/>
                  <w:marRight w:val="0"/>
                  <w:marTop w:val="0"/>
                  <w:marBottom w:val="0"/>
                  <w:divBdr>
                    <w:top w:val="none" w:sz="0" w:space="0" w:color="auto"/>
                    <w:left w:val="none" w:sz="0" w:space="0" w:color="auto"/>
                    <w:bottom w:val="none" w:sz="0" w:space="0" w:color="auto"/>
                    <w:right w:val="none" w:sz="0" w:space="0" w:color="auto"/>
                  </w:divBdr>
                </w:div>
                <w:div w:id="813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893">
          <w:marLeft w:val="0"/>
          <w:marRight w:val="0"/>
          <w:marTop w:val="30"/>
          <w:marBottom w:val="30"/>
          <w:divBdr>
            <w:top w:val="none" w:sz="0" w:space="0" w:color="auto"/>
            <w:left w:val="none" w:sz="0" w:space="0" w:color="auto"/>
            <w:bottom w:val="none" w:sz="0" w:space="0" w:color="auto"/>
            <w:right w:val="none" w:sz="0" w:space="0" w:color="auto"/>
          </w:divBdr>
          <w:divsChild>
            <w:div w:id="1821532251">
              <w:marLeft w:val="0"/>
              <w:marRight w:val="0"/>
              <w:marTop w:val="0"/>
              <w:marBottom w:val="0"/>
              <w:divBdr>
                <w:top w:val="none" w:sz="0" w:space="0" w:color="auto"/>
                <w:left w:val="none" w:sz="0" w:space="0" w:color="auto"/>
                <w:bottom w:val="none" w:sz="0" w:space="0" w:color="auto"/>
                <w:right w:val="none" w:sz="0" w:space="0" w:color="auto"/>
              </w:divBdr>
              <w:divsChild>
                <w:div w:id="439495989">
                  <w:marLeft w:val="0"/>
                  <w:marRight w:val="0"/>
                  <w:marTop w:val="0"/>
                  <w:marBottom w:val="0"/>
                  <w:divBdr>
                    <w:top w:val="none" w:sz="0" w:space="0" w:color="auto"/>
                    <w:left w:val="none" w:sz="0" w:space="0" w:color="auto"/>
                    <w:bottom w:val="none" w:sz="0" w:space="0" w:color="auto"/>
                    <w:right w:val="none" w:sz="0" w:space="0" w:color="auto"/>
                  </w:divBdr>
                </w:div>
              </w:divsChild>
            </w:div>
            <w:div w:id="826364157">
              <w:marLeft w:val="0"/>
              <w:marRight w:val="0"/>
              <w:marTop w:val="0"/>
              <w:marBottom w:val="0"/>
              <w:divBdr>
                <w:top w:val="none" w:sz="0" w:space="0" w:color="auto"/>
                <w:left w:val="none" w:sz="0" w:space="0" w:color="auto"/>
                <w:bottom w:val="none" w:sz="0" w:space="0" w:color="auto"/>
                <w:right w:val="none" w:sz="0" w:space="0" w:color="auto"/>
              </w:divBdr>
              <w:divsChild>
                <w:div w:id="472983813">
                  <w:marLeft w:val="0"/>
                  <w:marRight w:val="0"/>
                  <w:marTop w:val="0"/>
                  <w:marBottom w:val="0"/>
                  <w:divBdr>
                    <w:top w:val="none" w:sz="0" w:space="0" w:color="auto"/>
                    <w:left w:val="none" w:sz="0" w:space="0" w:color="auto"/>
                    <w:bottom w:val="none" w:sz="0" w:space="0" w:color="auto"/>
                    <w:right w:val="none" w:sz="0" w:space="0" w:color="auto"/>
                  </w:divBdr>
                </w:div>
              </w:divsChild>
            </w:div>
            <w:div w:id="261841716">
              <w:marLeft w:val="0"/>
              <w:marRight w:val="0"/>
              <w:marTop w:val="0"/>
              <w:marBottom w:val="0"/>
              <w:divBdr>
                <w:top w:val="none" w:sz="0" w:space="0" w:color="auto"/>
                <w:left w:val="none" w:sz="0" w:space="0" w:color="auto"/>
                <w:bottom w:val="none" w:sz="0" w:space="0" w:color="auto"/>
                <w:right w:val="none" w:sz="0" w:space="0" w:color="auto"/>
              </w:divBdr>
              <w:divsChild>
                <w:div w:id="584723873">
                  <w:marLeft w:val="0"/>
                  <w:marRight w:val="0"/>
                  <w:marTop w:val="0"/>
                  <w:marBottom w:val="0"/>
                  <w:divBdr>
                    <w:top w:val="none" w:sz="0" w:space="0" w:color="auto"/>
                    <w:left w:val="none" w:sz="0" w:space="0" w:color="auto"/>
                    <w:bottom w:val="none" w:sz="0" w:space="0" w:color="auto"/>
                    <w:right w:val="none" w:sz="0" w:space="0" w:color="auto"/>
                  </w:divBdr>
                </w:div>
              </w:divsChild>
            </w:div>
            <w:div w:id="341780784">
              <w:marLeft w:val="0"/>
              <w:marRight w:val="0"/>
              <w:marTop w:val="0"/>
              <w:marBottom w:val="0"/>
              <w:divBdr>
                <w:top w:val="none" w:sz="0" w:space="0" w:color="auto"/>
                <w:left w:val="none" w:sz="0" w:space="0" w:color="auto"/>
                <w:bottom w:val="none" w:sz="0" w:space="0" w:color="auto"/>
                <w:right w:val="none" w:sz="0" w:space="0" w:color="auto"/>
              </w:divBdr>
              <w:divsChild>
                <w:div w:id="1937131509">
                  <w:marLeft w:val="0"/>
                  <w:marRight w:val="0"/>
                  <w:marTop w:val="0"/>
                  <w:marBottom w:val="0"/>
                  <w:divBdr>
                    <w:top w:val="none" w:sz="0" w:space="0" w:color="auto"/>
                    <w:left w:val="none" w:sz="0" w:space="0" w:color="auto"/>
                    <w:bottom w:val="none" w:sz="0" w:space="0" w:color="auto"/>
                    <w:right w:val="none" w:sz="0" w:space="0" w:color="auto"/>
                  </w:divBdr>
                </w:div>
              </w:divsChild>
            </w:div>
            <w:div w:id="1631739591">
              <w:marLeft w:val="0"/>
              <w:marRight w:val="0"/>
              <w:marTop w:val="0"/>
              <w:marBottom w:val="0"/>
              <w:divBdr>
                <w:top w:val="none" w:sz="0" w:space="0" w:color="auto"/>
                <w:left w:val="none" w:sz="0" w:space="0" w:color="auto"/>
                <w:bottom w:val="none" w:sz="0" w:space="0" w:color="auto"/>
                <w:right w:val="none" w:sz="0" w:space="0" w:color="auto"/>
              </w:divBdr>
              <w:divsChild>
                <w:div w:id="436098150">
                  <w:marLeft w:val="0"/>
                  <w:marRight w:val="0"/>
                  <w:marTop w:val="0"/>
                  <w:marBottom w:val="0"/>
                  <w:divBdr>
                    <w:top w:val="none" w:sz="0" w:space="0" w:color="auto"/>
                    <w:left w:val="none" w:sz="0" w:space="0" w:color="auto"/>
                    <w:bottom w:val="none" w:sz="0" w:space="0" w:color="auto"/>
                    <w:right w:val="none" w:sz="0" w:space="0" w:color="auto"/>
                  </w:divBdr>
                </w:div>
              </w:divsChild>
            </w:div>
            <w:div w:id="531112118">
              <w:marLeft w:val="0"/>
              <w:marRight w:val="0"/>
              <w:marTop w:val="0"/>
              <w:marBottom w:val="0"/>
              <w:divBdr>
                <w:top w:val="none" w:sz="0" w:space="0" w:color="auto"/>
                <w:left w:val="none" w:sz="0" w:space="0" w:color="auto"/>
                <w:bottom w:val="none" w:sz="0" w:space="0" w:color="auto"/>
                <w:right w:val="none" w:sz="0" w:space="0" w:color="auto"/>
              </w:divBdr>
              <w:divsChild>
                <w:div w:id="787353682">
                  <w:marLeft w:val="0"/>
                  <w:marRight w:val="0"/>
                  <w:marTop w:val="0"/>
                  <w:marBottom w:val="0"/>
                  <w:divBdr>
                    <w:top w:val="none" w:sz="0" w:space="0" w:color="auto"/>
                    <w:left w:val="none" w:sz="0" w:space="0" w:color="auto"/>
                    <w:bottom w:val="none" w:sz="0" w:space="0" w:color="auto"/>
                    <w:right w:val="none" w:sz="0" w:space="0" w:color="auto"/>
                  </w:divBdr>
                </w:div>
              </w:divsChild>
            </w:div>
            <w:div w:id="293830024">
              <w:marLeft w:val="0"/>
              <w:marRight w:val="0"/>
              <w:marTop w:val="0"/>
              <w:marBottom w:val="0"/>
              <w:divBdr>
                <w:top w:val="none" w:sz="0" w:space="0" w:color="auto"/>
                <w:left w:val="none" w:sz="0" w:space="0" w:color="auto"/>
                <w:bottom w:val="none" w:sz="0" w:space="0" w:color="auto"/>
                <w:right w:val="none" w:sz="0" w:space="0" w:color="auto"/>
              </w:divBdr>
              <w:divsChild>
                <w:div w:id="156266918">
                  <w:marLeft w:val="0"/>
                  <w:marRight w:val="0"/>
                  <w:marTop w:val="0"/>
                  <w:marBottom w:val="0"/>
                  <w:divBdr>
                    <w:top w:val="none" w:sz="0" w:space="0" w:color="auto"/>
                    <w:left w:val="none" w:sz="0" w:space="0" w:color="auto"/>
                    <w:bottom w:val="none" w:sz="0" w:space="0" w:color="auto"/>
                    <w:right w:val="none" w:sz="0" w:space="0" w:color="auto"/>
                  </w:divBdr>
                </w:div>
              </w:divsChild>
            </w:div>
            <w:div w:id="813106688">
              <w:marLeft w:val="0"/>
              <w:marRight w:val="0"/>
              <w:marTop w:val="0"/>
              <w:marBottom w:val="0"/>
              <w:divBdr>
                <w:top w:val="none" w:sz="0" w:space="0" w:color="auto"/>
                <w:left w:val="none" w:sz="0" w:space="0" w:color="auto"/>
                <w:bottom w:val="none" w:sz="0" w:space="0" w:color="auto"/>
                <w:right w:val="none" w:sz="0" w:space="0" w:color="auto"/>
              </w:divBdr>
              <w:divsChild>
                <w:div w:id="1692608533">
                  <w:marLeft w:val="0"/>
                  <w:marRight w:val="0"/>
                  <w:marTop w:val="0"/>
                  <w:marBottom w:val="0"/>
                  <w:divBdr>
                    <w:top w:val="none" w:sz="0" w:space="0" w:color="auto"/>
                    <w:left w:val="none" w:sz="0" w:space="0" w:color="auto"/>
                    <w:bottom w:val="none" w:sz="0" w:space="0" w:color="auto"/>
                    <w:right w:val="none" w:sz="0" w:space="0" w:color="auto"/>
                  </w:divBdr>
                </w:div>
              </w:divsChild>
            </w:div>
            <w:div w:id="256601882">
              <w:marLeft w:val="0"/>
              <w:marRight w:val="0"/>
              <w:marTop w:val="0"/>
              <w:marBottom w:val="0"/>
              <w:divBdr>
                <w:top w:val="none" w:sz="0" w:space="0" w:color="auto"/>
                <w:left w:val="none" w:sz="0" w:space="0" w:color="auto"/>
                <w:bottom w:val="none" w:sz="0" w:space="0" w:color="auto"/>
                <w:right w:val="none" w:sz="0" w:space="0" w:color="auto"/>
              </w:divBdr>
              <w:divsChild>
                <w:div w:id="1216431373">
                  <w:marLeft w:val="0"/>
                  <w:marRight w:val="0"/>
                  <w:marTop w:val="0"/>
                  <w:marBottom w:val="0"/>
                  <w:divBdr>
                    <w:top w:val="none" w:sz="0" w:space="0" w:color="auto"/>
                    <w:left w:val="none" w:sz="0" w:space="0" w:color="auto"/>
                    <w:bottom w:val="none" w:sz="0" w:space="0" w:color="auto"/>
                    <w:right w:val="none" w:sz="0" w:space="0" w:color="auto"/>
                  </w:divBdr>
                </w:div>
              </w:divsChild>
            </w:div>
            <w:div w:id="173618467">
              <w:marLeft w:val="0"/>
              <w:marRight w:val="0"/>
              <w:marTop w:val="0"/>
              <w:marBottom w:val="0"/>
              <w:divBdr>
                <w:top w:val="none" w:sz="0" w:space="0" w:color="auto"/>
                <w:left w:val="none" w:sz="0" w:space="0" w:color="auto"/>
                <w:bottom w:val="none" w:sz="0" w:space="0" w:color="auto"/>
                <w:right w:val="none" w:sz="0" w:space="0" w:color="auto"/>
              </w:divBdr>
              <w:divsChild>
                <w:div w:id="1559392247">
                  <w:marLeft w:val="0"/>
                  <w:marRight w:val="0"/>
                  <w:marTop w:val="0"/>
                  <w:marBottom w:val="0"/>
                  <w:divBdr>
                    <w:top w:val="none" w:sz="0" w:space="0" w:color="auto"/>
                    <w:left w:val="none" w:sz="0" w:space="0" w:color="auto"/>
                    <w:bottom w:val="none" w:sz="0" w:space="0" w:color="auto"/>
                    <w:right w:val="none" w:sz="0" w:space="0" w:color="auto"/>
                  </w:divBdr>
                </w:div>
              </w:divsChild>
            </w:div>
            <w:div w:id="664631992">
              <w:marLeft w:val="0"/>
              <w:marRight w:val="0"/>
              <w:marTop w:val="0"/>
              <w:marBottom w:val="0"/>
              <w:divBdr>
                <w:top w:val="none" w:sz="0" w:space="0" w:color="auto"/>
                <w:left w:val="none" w:sz="0" w:space="0" w:color="auto"/>
                <w:bottom w:val="none" w:sz="0" w:space="0" w:color="auto"/>
                <w:right w:val="none" w:sz="0" w:space="0" w:color="auto"/>
              </w:divBdr>
              <w:divsChild>
                <w:div w:id="407388082">
                  <w:marLeft w:val="0"/>
                  <w:marRight w:val="0"/>
                  <w:marTop w:val="0"/>
                  <w:marBottom w:val="0"/>
                  <w:divBdr>
                    <w:top w:val="none" w:sz="0" w:space="0" w:color="auto"/>
                    <w:left w:val="none" w:sz="0" w:space="0" w:color="auto"/>
                    <w:bottom w:val="none" w:sz="0" w:space="0" w:color="auto"/>
                    <w:right w:val="none" w:sz="0" w:space="0" w:color="auto"/>
                  </w:divBdr>
                </w:div>
              </w:divsChild>
            </w:div>
            <w:div w:id="744498236">
              <w:marLeft w:val="0"/>
              <w:marRight w:val="0"/>
              <w:marTop w:val="0"/>
              <w:marBottom w:val="0"/>
              <w:divBdr>
                <w:top w:val="none" w:sz="0" w:space="0" w:color="auto"/>
                <w:left w:val="none" w:sz="0" w:space="0" w:color="auto"/>
                <w:bottom w:val="none" w:sz="0" w:space="0" w:color="auto"/>
                <w:right w:val="none" w:sz="0" w:space="0" w:color="auto"/>
              </w:divBdr>
              <w:divsChild>
                <w:div w:id="561334245">
                  <w:marLeft w:val="0"/>
                  <w:marRight w:val="0"/>
                  <w:marTop w:val="0"/>
                  <w:marBottom w:val="0"/>
                  <w:divBdr>
                    <w:top w:val="none" w:sz="0" w:space="0" w:color="auto"/>
                    <w:left w:val="none" w:sz="0" w:space="0" w:color="auto"/>
                    <w:bottom w:val="none" w:sz="0" w:space="0" w:color="auto"/>
                    <w:right w:val="none" w:sz="0" w:space="0" w:color="auto"/>
                  </w:divBdr>
                </w:div>
              </w:divsChild>
            </w:div>
            <w:div w:id="441846836">
              <w:marLeft w:val="0"/>
              <w:marRight w:val="0"/>
              <w:marTop w:val="0"/>
              <w:marBottom w:val="0"/>
              <w:divBdr>
                <w:top w:val="none" w:sz="0" w:space="0" w:color="auto"/>
                <w:left w:val="none" w:sz="0" w:space="0" w:color="auto"/>
                <w:bottom w:val="none" w:sz="0" w:space="0" w:color="auto"/>
                <w:right w:val="none" w:sz="0" w:space="0" w:color="auto"/>
              </w:divBdr>
              <w:divsChild>
                <w:div w:id="465003788">
                  <w:marLeft w:val="0"/>
                  <w:marRight w:val="0"/>
                  <w:marTop w:val="0"/>
                  <w:marBottom w:val="0"/>
                  <w:divBdr>
                    <w:top w:val="none" w:sz="0" w:space="0" w:color="auto"/>
                    <w:left w:val="none" w:sz="0" w:space="0" w:color="auto"/>
                    <w:bottom w:val="none" w:sz="0" w:space="0" w:color="auto"/>
                    <w:right w:val="none" w:sz="0" w:space="0" w:color="auto"/>
                  </w:divBdr>
                </w:div>
              </w:divsChild>
            </w:div>
            <w:div w:id="990014277">
              <w:marLeft w:val="0"/>
              <w:marRight w:val="0"/>
              <w:marTop w:val="0"/>
              <w:marBottom w:val="0"/>
              <w:divBdr>
                <w:top w:val="none" w:sz="0" w:space="0" w:color="auto"/>
                <w:left w:val="none" w:sz="0" w:space="0" w:color="auto"/>
                <w:bottom w:val="none" w:sz="0" w:space="0" w:color="auto"/>
                <w:right w:val="none" w:sz="0" w:space="0" w:color="auto"/>
              </w:divBdr>
              <w:divsChild>
                <w:div w:id="1149055301">
                  <w:marLeft w:val="0"/>
                  <w:marRight w:val="0"/>
                  <w:marTop w:val="0"/>
                  <w:marBottom w:val="0"/>
                  <w:divBdr>
                    <w:top w:val="none" w:sz="0" w:space="0" w:color="auto"/>
                    <w:left w:val="none" w:sz="0" w:space="0" w:color="auto"/>
                    <w:bottom w:val="none" w:sz="0" w:space="0" w:color="auto"/>
                    <w:right w:val="none" w:sz="0" w:space="0" w:color="auto"/>
                  </w:divBdr>
                </w:div>
              </w:divsChild>
            </w:div>
            <w:div w:id="722144474">
              <w:marLeft w:val="0"/>
              <w:marRight w:val="0"/>
              <w:marTop w:val="0"/>
              <w:marBottom w:val="0"/>
              <w:divBdr>
                <w:top w:val="none" w:sz="0" w:space="0" w:color="auto"/>
                <w:left w:val="none" w:sz="0" w:space="0" w:color="auto"/>
                <w:bottom w:val="none" w:sz="0" w:space="0" w:color="auto"/>
                <w:right w:val="none" w:sz="0" w:space="0" w:color="auto"/>
              </w:divBdr>
              <w:divsChild>
                <w:div w:id="1723169648">
                  <w:marLeft w:val="0"/>
                  <w:marRight w:val="0"/>
                  <w:marTop w:val="0"/>
                  <w:marBottom w:val="0"/>
                  <w:divBdr>
                    <w:top w:val="none" w:sz="0" w:space="0" w:color="auto"/>
                    <w:left w:val="none" w:sz="0" w:space="0" w:color="auto"/>
                    <w:bottom w:val="none" w:sz="0" w:space="0" w:color="auto"/>
                    <w:right w:val="none" w:sz="0" w:space="0" w:color="auto"/>
                  </w:divBdr>
                </w:div>
              </w:divsChild>
            </w:div>
            <w:div w:id="781844937">
              <w:marLeft w:val="0"/>
              <w:marRight w:val="0"/>
              <w:marTop w:val="0"/>
              <w:marBottom w:val="0"/>
              <w:divBdr>
                <w:top w:val="none" w:sz="0" w:space="0" w:color="auto"/>
                <w:left w:val="none" w:sz="0" w:space="0" w:color="auto"/>
                <w:bottom w:val="none" w:sz="0" w:space="0" w:color="auto"/>
                <w:right w:val="none" w:sz="0" w:space="0" w:color="auto"/>
              </w:divBdr>
              <w:divsChild>
                <w:div w:id="625892203">
                  <w:marLeft w:val="0"/>
                  <w:marRight w:val="0"/>
                  <w:marTop w:val="0"/>
                  <w:marBottom w:val="0"/>
                  <w:divBdr>
                    <w:top w:val="none" w:sz="0" w:space="0" w:color="auto"/>
                    <w:left w:val="none" w:sz="0" w:space="0" w:color="auto"/>
                    <w:bottom w:val="none" w:sz="0" w:space="0" w:color="auto"/>
                    <w:right w:val="none" w:sz="0" w:space="0" w:color="auto"/>
                  </w:divBdr>
                </w:div>
              </w:divsChild>
            </w:div>
            <w:div w:id="1201168981">
              <w:marLeft w:val="0"/>
              <w:marRight w:val="0"/>
              <w:marTop w:val="0"/>
              <w:marBottom w:val="0"/>
              <w:divBdr>
                <w:top w:val="none" w:sz="0" w:space="0" w:color="auto"/>
                <w:left w:val="none" w:sz="0" w:space="0" w:color="auto"/>
                <w:bottom w:val="none" w:sz="0" w:space="0" w:color="auto"/>
                <w:right w:val="none" w:sz="0" w:space="0" w:color="auto"/>
              </w:divBdr>
              <w:divsChild>
                <w:div w:id="1983269485">
                  <w:marLeft w:val="0"/>
                  <w:marRight w:val="0"/>
                  <w:marTop w:val="0"/>
                  <w:marBottom w:val="0"/>
                  <w:divBdr>
                    <w:top w:val="none" w:sz="0" w:space="0" w:color="auto"/>
                    <w:left w:val="none" w:sz="0" w:space="0" w:color="auto"/>
                    <w:bottom w:val="none" w:sz="0" w:space="0" w:color="auto"/>
                    <w:right w:val="none" w:sz="0" w:space="0" w:color="auto"/>
                  </w:divBdr>
                </w:div>
              </w:divsChild>
            </w:div>
            <w:div w:id="1964190767">
              <w:marLeft w:val="0"/>
              <w:marRight w:val="0"/>
              <w:marTop w:val="0"/>
              <w:marBottom w:val="0"/>
              <w:divBdr>
                <w:top w:val="none" w:sz="0" w:space="0" w:color="auto"/>
                <w:left w:val="none" w:sz="0" w:space="0" w:color="auto"/>
                <w:bottom w:val="none" w:sz="0" w:space="0" w:color="auto"/>
                <w:right w:val="none" w:sz="0" w:space="0" w:color="auto"/>
              </w:divBdr>
              <w:divsChild>
                <w:div w:id="1777678169">
                  <w:marLeft w:val="0"/>
                  <w:marRight w:val="0"/>
                  <w:marTop w:val="0"/>
                  <w:marBottom w:val="0"/>
                  <w:divBdr>
                    <w:top w:val="none" w:sz="0" w:space="0" w:color="auto"/>
                    <w:left w:val="none" w:sz="0" w:space="0" w:color="auto"/>
                    <w:bottom w:val="none" w:sz="0" w:space="0" w:color="auto"/>
                    <w:right w:val="none" w:sz="0" w:space="0" w:color="auto"/>
                  </w:divBdr>
                </w:div>
              </w:divsChild>
            </w:div>
            <w:div w:id="270747441">
              <w:marLeft w:val="0"/>
              <w:marRight w:val="0"/>
              <w:marTop w:val="0"/>
              <w:marBottom w:val="0"/>
              <w:divBdr>
                <w:top w:val="none" w:sz="0" w:space="0" w:color="auto"/>
                <w:left w:val="none" w:sz="0" w:space="0" w:color="auto"/>
                <w:bottom w:val="none" w:sz="0" w:space="0" w:color="auto"/>
                <w:right w:val="none" w:sz="0" w:space="0" w:color="auto"/>
              </w:divBdr>
              <w:divsChild>
                <w:div w:id="758133904">
                  <w:marLeft w:val="0"/>
                  <w:marRight w:val="0"/>
                  <w:marTop w:val="0"/>
                  <w:marBottom w:val="0"/>
                  <w:divBdr>
                    <w:top w:val="none" w:sz="0" w:space="0" w:color="auto"/>
                    <w:left w:val="none" w:sz="0" w:space="0" w:color="auto"/>
                    <w:bottom w:val="none" w:sz="0" w:space="0" w:color="auto"/>
                    <w:right w:val="none" w:sz="0" w:space="0" w:color="auto"/>
                  </w:divBdr>
                </w:div>
              </w:divsChild>
            </w:div>
            <w:div w:id="1031225179">
              <w:marLeft w:val="0"/>
              <w:marRight w:val="0"/>
              <w:marTop w:val="0"/>
              <w:marBottom w:val="0"/>
              <w:divBdr>
                <w:top w:val="none" w:sz="0" w:space="0" w:color="auto"/>
                <w:left w:val="none" w:sz="0" w:space="0" w:color="auto"/>
                <w:bottom w:val="none" w:sz="0" w:space="0" w:color="auto"/>
                <w:right w:val="none" w:sz="0" w:space="0" w:color="auto"/>
              </w:divBdr>
              <w:divsChild>
                <w:div w:id="851796030">
                  <w:marLeft w:val="0"/>
                  <w:marRight w:val="0"/>
                  <w:marTop w:val="0"/>
                  <w:marBottom w:val="0"/>
                  <w:divBdr>
                    <w:top w:val="none" w:sz="0" w:space="0" w:color="auto"/>
                    <w:left w:val="none" w:sz="0" w:space="0" w:color="auto"/>
                    <w:bottom w:val="none" w:sz="0" w:space="0" w:color="auto"/>
                    <w:right w:val="none" w:sz="0" w:space="0" w:color="auto"/>
                  </w:divBdr>
                </w:div>
              </w:divsChild>
            </w:div>
            <w:div w:id="1002320876">
              <w:marLeft w:val="0"/>
              <w:marRight w:val="0"/>
              <w:marTop w:val="0"/>
              <w:marBottom w:val="0"/>
              <w:divBdr>
                <w:top w:val="none" w:sz="0" w:space="0" w:color="auto"/>
                <w:left w:val="none" w:sz="0" w:space="0" w:color="auto"/>
                <w:bottom w:val="none" w:sz="0" w:space="0" w:color="auto"/>
                <w:right w:val="none" w:sz="0" w:space="0" w:color="auto"/>
              </w:divBdr>
              <w:divsChild>
                <w:div w:id="758909797">
                  <w:marLeft w:val="0"/>
                  <w:marRight w:val="0"/>
                  <w:marTop w:val="0"/>
                  <w:marBottom w:val="0"/>
                  <w:divBdr>
                    <w:top w:val="none" w:sz="0" w:space="0" w:color="auto"/>
                    <w:left w:val="none" w:sz="0" w:space="0" w:color="auto"/>
                    <w:bottom w:val="none" w:sz="0" w:space="0" w:color="auto"/>
                    <w:right w:val="none" w:sz="0" w:space="0" w:color="auto"/>
                  </w:divBdr>
                </w:div>
              </w:divsChild>
            </w:div>
            <w:div w:id="121309005">
              <w:marLeft w:val="0"/>
              <w:marRight w:val="0"/>
              <w:marTop w:val="0"/>
              <w:marBottom w:val="0"/>
              <w:divBdr>
                <w:top w:val="none" w:sz="0" w:space="0" w:color="auto"/>
                <w:left w:val="none" w:sz="0" w:space="0" w:color="auto"/>
                <w:bottom w:val="none" w:sz="0" w:space="0" w:color="auto"/>
                <w:right w:val="none" w:sz="0" w:space="0" w:color="auto"/>
              </w:divBdr>
              <w:divsChild>
                <w:div w:id="9259757">
                  <w:marLeft w:val="0"/>
                  <w:marRight w:val="0"/>
                  <w:marTop w:val="0"/>
                  <w:marBottom w:val="0"/>
                  <w:divBdr>
                    <w:top w:val="none" w:sz="0" w:space="0" w:color="auto"/>
                    <w:left w:val="none" w:sz="0" w:space="0" w:color="auto"/>
                    <w:bottom w:val="none" w:sz="0" w:space="0" w:color="auto"/>
                    <w:right w:val="none" w:sz="0" w:space="0" w:color="auto"/>
                  </w:divBdr>
                </w:div>
              </w:divsChild>
            </w:div>
            <w:div w:id="1341350100">
              <w:marLeft w:val="0"/>
              <w:marRight w:val="0"/>
              <w:marTop w:val="0"/>
              <w:marBottom w:val="0"/>
              <w:divBdr>
                <w:top w:val="none" w:sz="0" w:space="0" w:color="auto"/>
                <w:left w:val="none" w:sz="0" w:space="0" w:color="auto"/>
                <w:bottom w:val="none" w:sz="0" w:space="0" w:color="auto"/>
                <w:right w:val="none" w:sz="0" w:space="0" w:color="auto"/>
              </w:divBdr>
              <w:divsChild>
                <w:div w:id="220944649">
                  <w:marLeft w:val="0"/>
                  <w:marRight w:val="0"/>
                  <w:marTop w:val="0"/>
                  <w:marBottom w:val="0"/>
                  <w:divBdr>
                    <w:top w:val="none" w:sz="0" w:space="0" w:color="auto"/>
                    <w:left w:val="none" w:sz="0" w:space="0" w:color="auto"/>
                    <w:bottom w:val="none" w:sz="0" w:space="0" w:color="auto"/>
                    <w:right w:val="none" w:sz="0" w:space="0" w:color="auto"/>
                  </w:divBdr>
                </w:div>
              </w:divsChild>
            </w:div>
            <w:div w:id="1589999027">
              <w:marLeft w:val="0"/>
              <w:marRight w:val="0"/>
              <w:marTop w:val="0"/>
              <w:marBottom w:val="0"/>
              <w:divBdr>
                <w:top w:val="none" w:sz="0" w:space="0" w:color="auto"/>
                <w:left w:val="none" w:sz="0" w:space="0" w:color="auto"/>
                <w:bottom w:val="none" w:sz="0" w:space="0" w:color="auto"/>
                <w:right w:val="none" w:sz="0" w:space="0" w:color="auto"/>
              </w:divBdr>
              <w:divsChild>
                <w:div w:id="1011566419">
                  <w:marLeft w:val="0"/>
                  <w:marRight w:val="0"/>
                  <w:marTop w:val="0"/>
                  <w:marBottom w:val="0"/>
                  <w:divBdr>
                    <w:top w:val="none" w:sz="0" w:space="0" w:color="auto"/>
                    <w:left w:val="none" w:sz="0" w:space="0" w:color="auto"/>
                    <w:bottom w:val="none" w:sz="0" w:space="0" w:color="auto"/>
                    <w:right w:val="none" w:sz="0" w:space="0" w:color="auto"/>
                  </w:divBdr>
                </w:div>
              </w:divsChild>
            </w:div>
            <w:div w:id="79375571">
              <w:marLeft w:val="0"/>
              <w:marRight w:val="0"/>
              <w:marTop w:val="0"/>
              <w:marBottom w:val="0"/>
              <w:divBdr>
                <w:top w:val="none" w:sz="0" w:space="0" w:color="auto"/>
                <w:left w:val="none" w:sz="0" w:space="0" w:color="auto"/>
                <w:bottom w:val="none" w:sz="0" w:space="0" w:color="auto"/>
                <w:right w:val="none" w:sz="0" w:space="0" w:color="auto"/>
              </w:divBdr>
              <w:divsChild>
                <w:div w:id="1871213256">
                  <w:marLeft w:val="0"/>
                  <w:marRight w:val="0"/>
                  <w:marTop w:val="0"/>
                  <w:marBottom w:val="0"/>
                  <w:divBdr>
                    <w:top w:val="none" w:sz="0" w:space="0" w:color="auto"/>
                    <w:left w:val="none" w:sz="0" w:space="0" w:color="auto"/>
                    <w:bottom w:val="none" w:sz="0" w:space="0" w:color="auto"/>
                    <w:right w:val="none" w:sz="0" w:space="0" w:color="auto"/>
                  </w:divBdr>
                </w:div>
              </w:divsChild>
            </w:div>
            <w:div w:id="883448600">
              <w:marLeft w:val="0"/>
              <w:marRight w:val="0"/>
              <w:marTop w:val="0"/>
              <w:marBottom w:val="0"/>
              <w:divBdr>
                <w:top w:val="none" w:sz="0" w:space="0" w:color="auto"/>
                <w:left w:val="none" w:sz="0" w:space="0" w:color="auto"/>
                <w:bottom w:val="none" w:sz="0" w:space="0" w:color="auto"/>
                <w:right w:val="none" w:sz="0" w:space="0" w:color="auto"/>
              </w:divBdr>
              <w:divsChild>
                <w:div w:id="1030301490">
                  <w:marLeft w:val="0"/>
                  <w:marRight w:val="0"/>
                  <w:marTop w:val="0"/>
                  <w:marBottom w:val="0"/>
                  <w:divBdr>
                    <w:top w:val="none" w:sz="0" w:space="0" w:color="auto"/>
                    <w:left w:val="none" w:sz="0" w:space="0" w:color="auto"/>
                    <w:bottom w:val="none" w:sz="0" w:space="0" w:color="auto"/>
                    <w:right w:val="none" w:sz="0" w:space="0" w:color="auto"/>
                  </w:divBdr>
                </w:div>
              </w:divsChild>
            </w:div>
            <w:div w:id="764615070">
              <w:marLeft w:val="0"/>
              <w:marRight w:val="0"/>
              <w:marTop w:val="0"/>
              <w:marBottom w:val="0"/>
              <w:divBdr>
                <w:top w:val="none" w:sz="0" w:space="0" w:color="auto"/>
                <w:left w:val="none" w:sz="0" w:space="0" w:color="auto"/>
                <w:bottom w:val="none" w:sz="0" w:space="0" w:color="auto"/>
                <w:right w:val="none" w:sz="0" w:space="0" w:color="auto"/>
              </w:divBdr>
              <w:divsChild>
                <w:div w:id="1127971069">
                  <w:marLeft w:val="0"/>
                  <w:marRight w:val="0"/>
                  <w:marTop w:val="0"/>
                  <w:marBottom w:val="0"/>
                  <w:divBdr>
                    <w:top w:val="none" w:sz="0" w:space="0" w:color="auto"/>
                    <w:left w:val="none" w:sz="0" w:space="0" w:color="auto"/>
                    <w:bottom w:val="none" w:sz="0" w:space="0" w:color="auto"/>
                    <w:right w:val="none" w:sz="0" w:space="0" w:color="auto"/>
                  </w:divBdr>
                </w:div>
              </w:divsChild>
            </w:div>
            <w:div w:id="47458157">
              <w:marLeft w:val="0"/>
              <w:marRight w:val="0"/>
              <w:marTop w:val="0"/>
              <w:marBottom w:val="0"/>
              <w:divBdr>
                <w:top w:val="none" w:sz="0" w:space="0" w:color="auto"/>
                <w:left w:val="none" w:sz="0" w:space="0" w:color="auto"/>
                <w:bottom w:val="none" w:sz="0" w:space="0" w:color="auto"/>
                <w:right w:val="none" w:sz="0" w:space="0" w:color="auto"/>
              </w:divBdr>
              <w:divsChild>
                <w:div w:id="1550219109">
                  <w:marLeft w:val="0"/>
                  <w:marRight w:val="0"/>
                  <w:marTop w:val="0"/>
                  <w:marBottom w:val="0"/>
                  <w:divBdr>
                    <w:top w:val="none" w:sz="0" w:space="0" w:color="auto"/>
                    <w:left w:val="none" w:sz="0" w:space="0" w:color="auto"/>
                    <w:bottom w:val="none" w:sz="0" w:space="0" w:color="auto"/>
                    <w:right w:val="none" w:sz="0" w:space="0" w:color="auto"/>
                  </w:divBdr>
                </w:div>
              </w:divsChild>
            </w:div>
            <w:div w:id="442307696">
              <w:marLeft w:val="0"/>
              <w:marRight w:val="0"/>
              <w:marTop w:val="0"/>
              <w:marBottom w:val="0"/>
              <w:divBdr>
                <w:top w:val="none" w:sz="0" w:space="0" w:color="auto"/>
                <w:left w:val="none" w:sz="0" w:space="0" w:color="auto"/>
                <w:bottom w:val="none" w:sz="0" w:space="0" w:color="auto"/>
                <w:right w:val="none" w:sz="0" w:space="0" w:color="auto"/>
              </w:divBdr>
              <w:divsChild>
                <w:div w:id="56443028">
                  <w:marLeft w:val="0"/>
                  <w:marRight w:val="0"/>
                  <w:marTop w:val="0"/>
                  <w:marBottom w:val="0"/>
                  <w:divBdr>
                    <w:top w:val="none" w:sz="0" w:space="0" w:color="auto"/>
                    <w:left w:val="none" w:sz="0" w:space="0" w:color="auto"/>
                    <w:bottom w:val="none" w:sz="0" w:space="0" w:color="auto"/>
                    <w:right w:val="none" w:sz="0" w:space="0" w:color="auto"/>
                  </w:divBdr>
                </w:div>
              </w:divsChild>
            </w:div>
            <w:div w:id="1720208497">
              <w:marLeft w:val="0"/>
              <w:marRight w:val="0"/>
              <w:marTop w:val="0"/>
              <w:marBottom w:val="0"/>
              <w:divBdr>
                <w:top w:val="none" w:sz="0" w:space="0" w:color="auto"/>
                <w:left w:val="none" w:sz="0" w:space="0" w:color="auto"/>
                <w:bottom w:val="none" w:sz="0" w:space="0" w:color="auto"/>
                <w:right w:val="none" w:sz="0" w:space="0" w:color="auto"/>
              </w:divBdr>
              <w:divsChild>
                <w:div w:id="589505337">
                  <w:marLeft w:val="0"/>
                  <w:marRight w:val="0"/>
                  <w:marTop w:val="0"/>
                  <w:marBottom w:val="0"/>
                  <w:divBdr>
                    <w:top w:val="none" w:sz="0" w:space="0" w:color="auto"/>
                    <w:left w:val="none" w:sz="0" w:space="0" w:color="auto"/>
                    <w:bottom w:val="none" w:sz="0" w:space="0" w:color="auto"/>
                    <w:right w:val="none" w:sz="0" w:space="0" w:color="auto"/>
                  </w:divBdr>
                </w:div>
              </w:divsChild>
            </w:div>
            <w:div w:id="1153066698">
              <w:marLeft w:val="0"/>
              <w:marRight w:val="0"/>
              <w:marTop w:val="0"/>
              <w:marBottom w:val="0"/>
              <w:divBdr>
                <w:top w:val="none" w:sz="0" w:space="0" w:color="auto"/>
                <w:left w:val="none" w:sz="0" w:space="0" w:color="auto"/>
                <w:bottom w:val="none" w:sz="0" w:space="0" w:color="auto"/>
                <w:right w:val="none" w:sz="0" w:space="0" w:color="auto"/>
              </w:divBdr>
              <w:divsChild>
                <w:div w:id="770465817">
                  <w:marLeft w:val="0"/>
                  <w:marRight w:val="0"/>
                  <w:marTop w:val="0"/>
                  <w:marBottom w:val="0"/>
                  <w:divBdr>
                    <w:top w:val="none" w:sz="0" w:space="0" w:color="auto"/>
                    <w:left w:val="none" w:sz="0" w:space="0" w:color="auto"/>
                    <w:bottom w:val="none" w:sz="0" w:space="0" w:color="auto"/>
                    <w:right w:val="none" w:sz="0" w:space="0" w:color="auto"/>
                  </w:divBdr>
                </w:div>
              </w:divsChild>
            </w:div>
            <w:div w:id="1972709724">
              <w:marLeft w:val="0"/>
              <w:marRight w:val="0"/>
              <w:marTop w:val="0"/>
              <w:marBottom w:val="0"/>
              <w:divBdr>
                <w:top w:val="none" w:sz="0" w:space="0" w:color="auto"/>
                <w:left w:val="none" w:sz="0" w:space="0" w:color="auto"/>
                <w:bottom w:val="none" w:sz="0" w:space="0" w:color="auto"/>
                <w:right w:val="none" w:sz="0" w:space="0" w:color="auto"/>
              </w:divBdr>
              <w:divsChild>
                <w:div w:id="147092518">
                  <w:marLeft w:val="0"/>
                  <w:marRight w:val="0"/>
                  <w:marTop w:val="0"/>
                  <w:marBottom w:val="0"/>
                  <w:divBdr>
                    <w:top w:val="none" w:sz="0" w:space="0" w:color="auto"/>
                    <w:left w:val="none" w:sz="0" w:space="0" w:color="auto"/>
                    <w:bottom w:val="none" w:sz="0" w:space="0" w:color="auto"/>
                    <w:right w:val="none" w:sz="0" w:space="0" w:color="auto"/>
                  </w:divBdr>
                </w:div>
              </w:divsChild>
            </w:div>
            <w:div w:id="1303970354">
              <w:marLeft w:val="0"/>
              <w:marRight w:val="0"/>
              <w:marTop w:val="0"/>
              <w:marBottom w:val="0"/>
              <w:divBdr>
                <w:top w:val="none" w:sz="0" w:space="0" w:color="auto"/>
                <w:left w:val="none" w:sz="0" w:space="0" w:color="auto"/>
                <w:bottom w:val="none" w:sz="0" w:space="0" w:color="auto"/>
                <w:right w:val="none" w:sz="0" w:space="0" w:color="auto"/>
              </w:divBdr>
              <w:divsChild>
                <w:div w:id="966426405">
                  <w:marLeft w:val="0"/>
                  <w:marRight w:val="0"/>
                  <w:marTop w:val="0"/>
                  <w:marBottom w:val="0"/>
                  <w:divBdr>
                    <w:top w:val="none" w:sz="0" w:space="0" w:color="auto"/>
                    <w:left w:val="none" w:sz="0" w:space="0" w:color="auto"/>
                    <w:bottom w:val="none" w:sz="0" w:space="0" w:color="auto"/>
                    <w:right w:val="none" w:sz="0" w:space="0" w:color="auto"/>
                  </w:divBdr>
                </w:div>
              </w:divsChild>
            </w:div>
            <w:div w:id="1704406541">
              <w:marLeft w:val="0"/>
              <w:marRight w:val="0"/>
              <w:marTop w:val="0"/>
              <w:marBottom w:val="0"/>
              <w:divBdr>
                <w:top w:val="none" w:sz="0" w:space="0" w:color="auto"/>
                <w:left w:val="none" w:sz="0" w:space="0" w:color="auto"/>
                <w:bottom w:val="none" w:sz="0" w:space="0" w:color="auto"/>
                <w:right w:val="none" w:sz="0" w:space="0" w:color="auto"/>
              </w:divBdr>
              <w:divsChild>
                <w:div w:id="1221399599">
                  <w:marLeft w:val="0"/>
                  <w:marRight w:val="0"/>
                  <w:marTop w:val="0"/>
                  <w:marBottom w:val="0"/>
                  <w:divBdr>
                    <w:top w:val="none" w:sz="0" w:space="0" w:color="auto"/>
                    <w:left w:val="none" w:sz="0" w:space="0" w:color="auto"/>
                    <w:bottom w:val="none" w:sz="0" w:space="0" w:color="auto"/>
                    <w:right w:val="none" w:sz="0" w:space="0" w:color="auto"/>
                  </w:divBdr>
                </w:div>
              </w:divsChild>
            </w:div>
            <w:div w:id="910698507">
              <w:marLeft w:val="0"/>
              <w:marRight w:val="0"/>
              <w:marTop w:val="0"/>
              <w:marBottom w:val="0"/>
              <w:divBdr>
                <w:top w:val="none" w:sz="0" w:space="0" w:color="auto"/>
                <w:left w:val="none" w:sz="0" w:space="0" w:color="auto"/>
                <w:bottom w:val="none" w:sz="0" w:space="0" w:color="auto"/>
                <w:right w:val="none" w:sz="0" w:space="0" w:color="auto"/>
              </w:divBdr>
              <w:divsChild>
                <w:div w:id="1016351243">
                  <w:marLeft w:val="0"/>
                  <w:marRight w:val="0"/>
                  <w:marTop w:val="0"/>
                  <w:marBottom w:val="0"/>
                  <w:divBdr>
                    <w:top w:val="none" w:sz="0" w:space="0" w:color="auto"/>
                    <w:left w:val="none" w:sz="0" w:space="0" w:color="auto"/>
                    <w:bottom w:val="none" w:sz="0" w:space="0" w:color="auto"/>
                    <w:right w:val="none" w:sz="0" w:space="0" w:color="auto"/>
                  </w:divBdr>
                </w:div>
              </w:divsChild>
            </w:div>
            <w:div w:id="180634894">
              <w:marLeft w:val="0"/>
              <w:marRight w:val="0"/>
              <w:marTop w:val="0"/>
              <w:marBottom w:val="0"/>
              <w:divBdr>
                <w:top w:val="none" w:sz="0" w:space="0" w:color="auto"/>
                <w:left w:val="none" w:sz="0" w:space="0" w:color="auto"/>
                <w:bottom w:val="none" w:sz="0" w:space="0" w:color="auto"/>
                <w:right w:val="none" w:sz="0" w:space="0" w:color="auto"/>
              </w:divBdr>
              <w:divsChild>
                <w:div w:id="1164126468">
                  <w:marLeft w:val="0"/>
                  <w:marRight w:val="0"/>
                  <w:marTop w:val="0"/>
                  <w:marBottom w:val="0"/>
                  <w:divBdr>
                    <w:top w:val="none" w:sz="0" w:space="0" w:color="auto"/>
                    <w:left w:val="none" w:sz="0" w:space="0" w:color="auto"/>
                    <w:bottom w:val="none" w:sz="0" w:space="0" w:color="auto"/>
                    <w:right w:val="none" w:sz="0" w:space="0" w:color="auto"/>
                  </w:divBdr>
                </w:div>
              </w:divsChild>
            </w:div>
            <w:div w:id="975568907">
              <w:marLeft w:val="0"/>
              <w:marRight w:val="0"/>
              <w:marTop w:val="0"/>
              <w:marBottom w:val="0"/>
              <w:divBdr>
                <w:top w:val="none" w:sz="0" w:space="0" w:color="auto"/>
                <w:left w:val="none" w:sz="0" w:space="0" w:color="auto"/>
                <w:bottom w:val="none" w:sz="0" w:space="0" w:color="auto"/>
                <w:right w:val="none" w:sz="0" w:space="0" w:color="auto"/>
              </w:divBdr>
              <w:divsChild>
                <w:div w:id="1293440845">
                  <w:marLeft w:val="0"/>
                  <w:marRight w:val="0"/>
                  <w:marTop w:val="0"/>
                  <w:marBottom w:val="0"/>
                  <w:divBdr>
                    <w:top w:val="none" w:sz="0" w:space="0" w:color="auto"/>
                    <w:left w:val="none" w:sz="0" w:space="0" w:color="auto"/>
                    <w:bottom w:val="none" w:sz="0" w:space="0" w:color="auto"/>
                    <w:right w:val="none" w:sz="0" w:space="0" w:color="auto"/>
                  </w:divBdr>
                </w:div>
              </w:divsChild>
            </w:div>
            <w:div w:id="1342925886">
              <w:marLeft w:val="0"/>
              <w:marRight w:val="0"/>
              <w:marTop w:val="0"/>
              <w:marBottom w:val="0"/>
              <w:divBdr>
                <w:top w:val="none" w:sz="0" w:space="0" w:color="auto"/>
                <w:left w:val="none" w:sz="0" w:space="0" w:color="auto"/>
                <w:bottom w:val="none" w:sz="0" w:space="0" w:color="auto"/>
                <w:right w:val="none" w:sz="0" w:space="0" w:color="auto"/>
              </w:divBdr>
              <w:divsChild>
                <w:div w:id="941113077">
                  <w:marLeft w:val="0"/>
                  <w:marRight w:val="0"/>
                  <w:marTop w:val="0"/>
                  <w:marBottom w:val="0"/>
                  <w:divBdr>
                    <w:top w:val="none" w:sz="0" w:space="0" w:color="auto"/>
                    <w:left w:val="none" w:sz="0" w:space="0" w:color="auto"/>
                    <w:bottom w:val="none" w:sz="0" w:space="0" w:color="auto"/>
                    <w:right w:val="none" w:sz="0" w:space="0" w:color="auto"/>
                  </w:divBdr>
                </w:div>
              </w:divsChild>
            </w:div>
            <w:div w:id="1131366076">
              <w:marLeft w:val="0"/>
              <w:marRight w:val="0"/>
              <w:marTop w:val="0"/>
              <w:marBottom w:val="0"/>
              <w:divBdr>
                <w:top w:val="none" w:sz="0" w:space="0" w:color="auto"/>
                <w:left w:val="none" w:sz="0" w:space="0" w:color="auto"/>
                <w:bottom w:val="none" w:sz="0" w:space="0" w:color="auto"/>
                <w:right w:val="none" w:sz="0" w:space="0" w:color="auto"/>
              </w:divBdr>
              <w:divsChild>
                <w:div w:id="502624012">
                  <w:marLeft w:val="0"/>
                  <w:marRight w:val="0"/>
                  <w:marTop w:val="0"/>
                  <w:marBottom w:val="0"/>
                  <w:divBdr>
                    <w:top w:val="none" w:sz="0" w:space="0" w:color="auto"/>
                    <w:left w:val="none" w:sz="0" w:space="0" w:color="auto"/>
                    <w:bottom w:val="none" w:sz="0" w:space="0" w:color="auto"/>
                    <w:right w:val="none" w:sz="0" w:space="0" w:color="auto"/>
                  </w:divBdr>
                </w:div>
              </w:divsChild>
            </w:div>
            <w:div w:id="987636436">
              <w:marLeft w:val="0"/>
              <w:marRight w:val="0"/>
              <w:marTop w:val="0"/>
              <w:marBottom w:val="0"/>
              <w:divBdr>
                <w:top w:val="none" w:sz="0" w:space="0" w:color="auto"/>
                <w:left w:val="none" w:sz="0" w:space="0" w:color="auto"/>
                <w:bottom w:val="none" w:sz="0" w:space="0" w:color="auto"/>
                <w:right w:val="none" w:sz="0" w:space="0" w:color="auto"/>
              </w:divBdr>
              <w:divsChild>
                <w:div w:id="684525433">
                  <w:marLeft w:val="0"/>
                  <w:marRight w:val="0"/>
                  <w:marTop w:val="0"/>
                  <w:marBottom w:val="0"/>
                  <w:divBdr>
                    <w:top w:val="none" w:sz="0" w:space="0" w:color="auto"/>
                    <w:left w:val="none" w:sz="0" w:space="0" w:color="auto"/>
                    <w:bottom w:val="none" w:sz="0" w:space="0" w:color="auto"/>
                    <w:right w:val="none" w:sz="0" w:space="0" w:color="auto"/>
                  </w:divBdr>
                </w:div>
              </w:divsChild>
            </w:div>
            <w:div w:id="620380328">
              <w:marLeft w:val="0"/>
              <w:marRight w:val="0"/>
              <w:marTop w:val="0"/>
              <w:marBottom w:val="0"/>
              <w:divBdr>
                <w:top w:val="none" w:sz="0" w:space="0" w:color="auto"/>
                <w:left w:val="none" w:sz="0" w:space="0" w:color="auto"/>
                <w:bottom w:val="none" w:sz="0" w:space="0" w:color="auto"/>
                <w:right w:val="none" w:sz="0" w:space="0" w:color="auto"/>
              </w:divBdr>
              <w:divsChild>
                <w:div w:id="669019645">
                  <w:marLeft w:val="0"/>
                  <w:marRight w:val="0"/>
                  <w:marTop w:val="0"/>
                  <w:marBottom w:val="0"/>
                  <w:divBdr>
                    <w:top w:val="none" w:sz="0" w:space="0" w:color="auto"/>
                    <w:left w:val="none" w:sz="0" w:space="0" w:color="auto"/>
                    <w:bottom w:val="none" w:sz="0" w:space="0" w:color="auto"/>
                    <w:right w:val="none" w:sz="0" w:space="0" w:color="auto"/>
                  </w:divBdr>
                </w:div>
              </w:divsChild>
            </w:div>
            <w:div w:id="183833549">
              <w:marLeft w:val="0"/>
              <w:marRight w:val="0"/>
              <w:marTop w:val="0"/>
              <w:marBottom w:val="0"/>
              <w:divBdr>
                <w:top w:val="none" w:sz="0" w:space="0" w:color="auto"/>
                <w:left w:val="none" w:sz="0" w:space="0" w:color="auto"/>
                <w:bottom w:val="none" w:sz="0" w:space="0" w:color="auto"/>
                <w:right w:val="none" w:sz="0" w:space="0" w:color="auto"/>
              </w:divBdr>
              <w:divsChild>
                <w:div w:id="68188769">
                  <w:marLeft w:val="0"/>
                  <w:marRight w:val="0"/>
                  <w:marTop w:val="0"/>
                  <w:marBottom w:val="0"/>
                  <w:divBdr>
                    <w:top w:val="none" w:sz="0" w:space="0" w:color="auto"/>
                    <w:left w:val="none" w:sz="0" w:space="0" w:color="auto"/>
                    <w:bottom w:val="none" w:sz="0" w:space="0" w:color="auto"/>
                    <w:right w:val="none" w:sz="0" w:space="0" w:color="auto"/>
                  </w:divBdr>
                </w:div>
              </w:divsChild>
            </w:div>
            <w:div w:id="719744564">
              <w:marLeft w:val="0"/>
              <w:marRight w:val="0"/>
              <w:marTop w:val="0"/>
              <w:marBottom w:val="0"/>
              <w:divBdr>
                <w:top w:val="none" w:sz="0" w:space="0" w:color="auto"/>
                <w:left w:val="none" w:sz="0" w:space="0" w:color="auto"/>
                <w:bottom w:val="none" w:sz="0" w:space="0" w:color="auto"/>
                <w:right w:val="none" w:sz="0" w:space="0" w:color="auto"/>
              </w:divBdr>
              <w:divsChild>
                <w:div w:id="864945891">
                  <w:marLeft w:val="0"/>
                  <w:marRight w:val="0"/>
                  <w:marTop w:val="0"/>
                  <w:marBottom w:val="0"/>
                  <w:divBdr>
                    <w:top w:val="none" w:sz="0" w:space="0" w:color="auto"/>
                    <w:left w:val="none" w:sz="0" w:space="0" w:color="auto"/>
                    <w:bottom w:val="none" w:sz="0" w:space="0" w:color="auto"/>
                    <w:right w:val="none" w:sz="0" w:space="0" w:color="auto"/>
                  </w:divBdr>
                </w:div>
              </w:divsChild>
            </w:div>
            <w:div w:id="233393039">
              <w:marLeft w:val="0"/>
              <w:marRight w:val="0"/>
              <w:marTop w:val="0"/>
              <w:marBottom w:val="0"/>
              <w:divBdr>
                <w:top w:val="none" w:sz="0" w:space="0" w:color="auto"/>
                <w:left w:val="none" w:sz="0" w:space="0" w:color="auto"/>
                <w:bottom w:val="none" w:sz="0" w:space="0" w:color="auto"/>
                <w:right w:val="none" w:sz="0" w:space="0" w:color="auto"/>
              </w:divBdr>
              <w:divsChild>
                <w:div w:id="1932857702">
                  <w:marLeft w:val="0"/>
                  <w:marRight w:val="0"/>
                  <w:marTop w:val="0"/>
                  <w:marBottom w:val="0"/>
                  <w:divBdr>
                    <w:top w:val="none" w:sz="0" w:space="0" w:color="auto"/>
                    <w:left w:val="none" w:sz="0" w:space="0" w:color="auto"/>
                    <w:bottom w:val="none" w:sz="0" w:space="0" w:color="auto"/>
                    <w:right w:val="none" w:sz="0" w:space="0" w:color="auto"/>
                  </w:divBdr>
                </w:div>
              </w:divsChild>
            </w:div>
            <w:div w:id="1506744692">
              <w:marLeft w:val="0"/>
              <w:marRight w:val="0"/>
              <w:marTop w:val="0"/>
              <w:marBottom w:val="0"/>
              <w:divBdr>
                <w:top w:val="none" w:sz="0" w:space="0" w:color="auto"/>
                <w:left w:val="none" w:sz="0" w:space="0" w:color="auto"/>
                <w:bottom w:val="none" w:sz="0" w:space="0" w:color="auto"/>
                <w:right w:val="none" w:sz="0" w:space="0" w:color="auto"/>
              </w:divBdr>
              <w:divsChild>
                <w:div w:id="1464231729">
                  <w:marLeft w:val="0"/>
                  <w:marRight w:val="0"/>
                  <w:marTop w:val="0"/>
                  <w:marBottom w:val="0"/>
                  <w:divBdr>
                    <w:top w:val="none" w:sz="0" w:space="0" w:color="auto"/>
                    <w:left w:val="none" w:sz="0" w:space="0" w:color="auto"/>
                    <w:bottom w:val="none" w:sz="0" w:space="0" w:color="auto"/>
                    <w:right w:val="none" w:sz="0" w:space="0" w:color="auto"/>
                  </w:divBdr>
                </w:div>
              </w:divsChild>
            </w:div>
            <w:div w:id="2006935829">
              <w:marLeft w:val="0"/>
              <w:marRight w:val="0"/>
              <w:marTop w:val="0"/>
              <w:marBottom w:val="0"/>
              <w:divBdr>
                <w:top w:val="none" w:sz="0" w:space="0" w:color="auto"/>
                <w:left w:val="none" w:sz="0" w:space="0" w:color="auto"/>
                <w:bottom w:val="none" w:sz="0" w:space="0" w:color="auto"/>
                <w:right w:val="none" w:sz="0" w:space="0" w:color="auto"/>
              </w:divBdr>
              <w:divsChild>
                <w:div w:id="2059551572">
                  <w:marLeft w:val="0"/>
                  <w:marRight w:val="0"/>
                  <w:marTop w:val="0"/>
                  <w:marBottom w:val="0"/>
                  <w:divBdr>
                    <w:top w:val="none" w:sz="0" w:space="0" w:color="auto"/>
                    <w:left w:val="none" w:sz="0" w:space="0" w:color="auto"/>
                    <w:bottom w:val="none" w:sz="0" w:space="0" w:color="auto"/>
                    <w:right w:val="none" w:sz="0" w:space="0" w:color="auto"/>
                  </w:divBdr>
                </w:div>
              </w:divsChild>
            </w:div>
            <w:div w:id="559367593">
              <w:marLeft w:val="0"/>
              <w:marRight w:val="0"/>
              <w:marTop w:val="0"/>
              <w:marBottom w:val="0"/>
              <w:divBdr>
                <w:top w:val="none" w:sz="0" w:space="0" w:color="auto"/>
                <w:left w:val="none" w:sz="0" w:space="0" w:color="auto"/>
                <w:bottom w:val="none" w:sz="0" w:space="0" w:color="auto"/>
                <w:right w:val="none" w:sz="0" w:space="0" w:color="auto"/>
              </w:divBdr>
              <w:divsChild>
                <w:div w:id="2113820025">
                  <w:marLeft w:val="0"/>
                  <w:marRight w:val="0"/>
                  <w:marTop w:val="0"/>
                  <w:marBottom w:val="0"/>
                  <w:divBdr>
                    <w:top w:val="none" w:sz="0" w:space="0" w:color="auto"/>
                    <w:left w:val="none" w:sz="0" w:space="0" w:color="auto"/>
                    <w:bottom w:val="none" w:sz="0" w:space="0" w:color="auto"/>
                    <w:right w:val="none" w:sz="0" w:space="0" w:color="auto"/>
                  </w:divBdr>
                </w:div>
              </w:divsChild>
            </w:div>
            <w:div w:id="1072847407">
              <w:marLeft w:val="0"/>
              <w:marRight w:val="0"/>
              <w:marTop w:val="0"/>
              <w:marBottom w:val="0"/>
              <w:divBdr>
                <w:top w:val="none" w:sz="0" w:space="0" w:color="auto"/>
                <w:left w:val="none" w:sz="0" w:space="0" w:color="auto"/>
                <w:bottom w:val="none" w:sz="0" w:space="0" w:color="auto"/>
                <w:right w:val="none" w:sz="0" w:space="0" w:color="auto"/>
              </w:divBdr>
              <w:divsChild>
                <w:div w:id="131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033">
          <w:marLeft w:val="0"/>
          <w:marRight w:val="0"/>
          <w:marTop w:val="30"/>
          <w:marBottom w:val="30"/>
          <w:divBdr>
            <w:top w:val="none" w:sz="0" w:space="0" w:color="auto"/>
            <w:left w:val="none" w:sz="0" w:space="0" w:color="auto"/>
            <w:bottom w:val="none" w:sz="0" w:space="0" w:color="auto"/>
            <w:right w:val="none" w:sz="0" w:space="0" w:color="auto"/>
          </w:divBdr>
          <w:divsChild>
            <w:div w:id="879516815">
              <w:marLeft w:val="0"/>
              <w:marRight w:val="0"/>
              <w:marTop w:val="0"/>
              <w:marBottom w:val="0"/>
              <w:divBdr>
                <w:top w:val="none" w:sz="0" w:space="0" w:color="auto"/>
                <w:left w:val="none" w:sz="0" w:space="0" w:color="auto"/>
                <w:bottom w:val="none" w:sz="0" w:space="0" w:color="auto"/>
                <w:right w:val="none" w:sz="0" w:space="0" w:color="auto"/>
              </w:divBdr>
              <w:divsChild>
                <w:div w:id="1184786906">
                  <w:marLeft w:val="0"/>
                  <w:marRight w:val="0"/>
                  <w:marTop w:val="0"/>
                  <w:marBottom w:val="0"/>
                  <w:divBdr>
                    <w:top w:val="none" w:sz="0" w:space="0" w:color="auto"/>
                    <w:left w:val="none" w:sz="0" w:space="0" w:color="auto"/>
                    <w:bottom w:val="none" w:sz="0" w:space="0" w:color="auto"/>
                    <w:right w:val="none" w:sz="0" w:space="0" w:color="auto"/>
                  </w:divBdr>
                </w:div>
                <w:div w:id="172452162">
                  <w:marLeft w:val="0"/>
                  <w:marRight w:val="0"/>
                  <w:marTop w:val="0"/>
                  <w:marBottom w:val="0"/>
                  <w:divBdr>
                    <w:top w:val="none" w:sz="0" w:space="0" w:color="auto"/>
                    <w:left w:val="none" w:sz="0" w:space="0" w:color="auto"/>
                    <w:bottom w:val="none" w:sz="0" w:space="0" w:color="auto"/>
                    <w:right w:val="none" w:sz="0" w:space="0" w:color="auto"/>
                  </w:divBdr>
                </w:div>
              </w:divsChild>
            </w:div>
            <w:div w:id="1749575431">
              <w:marLeft w:val="0"/>
              <w:marRight w:val="0"/>
              <w:marTop w:val="0"/>
              <w:marBottom w:val="0"/>
              <w:divBdr>
                <w:top w:val="none" w:sz="0" w:space="0" w:color="auto"/>
                <w:left w:val="none" w:sz="0" w:space="0" w:color="auto"/>
                <w:bottom w:val="none" w:sz="0" w:space="0" w:color="auto"/>
                <w:right w:val="none" w:sz="0" w:space="0" w:color="auto"/>
              </w:divBdr>
              <w:divsChild>
                <w:div w:id="1820421697">
                  <w:marLeft w:val="0"/>
                  <w:marRight w:val="0"/>
                  <w:marTop w:val="0"/>
                  <w:marBottom w:val="0"/>
                  <w:divBdr>
                    <w:top w:val="none" w:sz="0" w:space="0" w:color="auto"/>
                    <w:left w:val="none" w:sz="0" w:space="0" w:color="auto"/>
                    <w:bottom w:val="none" w:sz="0" w:space="0" w:color="auto"/>
                    <w:right w:val="none" w:sz="0" w:space="0" w:color="auto"/>
                  </w:divBdr>
                </w:div>
              </w:divsChild>
            </w:div>
            <w:div w:id="1553691684">
              <w:marLeft w:val="0"/>
              <w:marRight w:val="0"/>
              <w:marTop w:val="0"/>
              <w:marBottom w:val="0"/>
              <w:divBdr>
                <w:top w:val="none" w:sz="0" w:space="0" w:color="auto"/>
                <w:left w:val="none" w:sz="0" w:space="0" w:color="auto"/>
                <w:bottom w:val="none" w:sz="0" w:space="0" w:color="auto"/>
                <w:right w:val="none" w:sz="0" w:space="0" w:color="auto"/>
              </w:divBdr>
              <w:divsChild>
                <w:div w:id="591548449">
                  <w:marLeft w:val="0"/>
                  <w:marRight w:val="0"/>
                  <w:marTop w:val="0"/>
                  <w:marBottom w:val="0"/>
                  <w:divBdr>
                    <w:top w:val="none" w:sz="0" w:space="0" w:color="auto"/>
                    <w:left w:val="none" w:sz="0" w:space="0" w:color="auto"/>
                    <w:bottom w:val="none" w:sz="0" w:space="0" w:color="auto"/>
                    <w:right w:val="none" w:sz="0" w:space="0" w:color="auto"/>
                  </w:divBdr>
                </w:div>
                <w:div w:id="466313729">
                  <w:marLeft w:val="0"/>
                  <w:marRight w:val="0"/>
                  <w:marTop w:val="0"/>
                  <w:marBottom w:val="0"/>
                  <w:divBdr>
                    <w:top w:val="none" w:sz="0" w:space="0" w:color="auto"/>
                    <w:left w:val="none" w:sz="0" w:space="0" w:color="auto"/>
                    <w:bottom w:val="none" w:sz="0" w:space="0" w:color="auto"/>
                    <w:right w:val="none" w:sz="0" w:space="0" w:color="auto"/>
                  </w:divBdr>
                </w:div>
              </w:divsChild>
            </w:div>
            <w:div w:id="1143814238">
              <w:marLeft w:val="0"/>
              <w:marRight w:val="0"/>
              <w:marTop w:val="0"/>
              <w:marBottom w:val="0"/>
              <w:divBdr>
                <w:top w:val="none" w:sz="0" w:space="0" w:color="auto"/>
                <w:left w:val="none" w:sz="0" w:space="0" w:color="auto"/>
                <w:bottom w:val="none" w:sz="0" w:space="0" w:color="auto"/>
                <w:right w:val="none" w:sz="0" w:space="0" w:color="auto"/>
              </w:divBdr>
              <w:divsChild>
                <w:div w:id="621961318">
                  <w:marLeft w:val="0"/>
                  <w:marRight w:val="0"/>
                  <w:marTop w:val="0"/>
                  <w:marBottom w:val="0"/>
                  <w:divBdr>
                    <w:top w:val="none" w:sz="0" w:space="0" w:color="auto"/>
                    <w:left w:val="none" w:sz="0" w:space="0" w:color="auto"/>
                    <w:bottom w:val="none" w:sz="0" w:space="0" w:color="auto"/>
                    <w:right w:val="none" w:sz="0" w:space="0" w:color="auto"/>
                  </w:divBdr>
                </w:div>
              </w:divsChild>
            </w:div>
            <w:div w:id="1803426732">
              <w:marLeft w:val="0"/>
              <w:marRight w:val="0"/>
              <w:marTop w:val="0"/>
              <w:marBottom w:val="0"/>
              <w:divBdr>
                <w:top w:val="none" w:sz="0" w:space="0" w:color="auto"/>
                <w:left w:val="none" w:sz="0" w:space="0" w:color="auto"/>
                <w:bottom w:val="none" w:sz="0" w:space="0" w:color="auto"/>
                <w:right w:val="none" w:sz="0" w:space="0" w:color="auto"/>
              </w:divBdr>
              <w:divsChild>
                <w:div w:id="306671470">
                  <w:marLeft w:val="0"/>
                  <w:marRight w:val="0"/>
                  <w:marTop w:val="0"/>
                  <w:marBottom w:val="0"/>
                  <w:divBdr>
                    <w:top w:val="none" w:sz="0" w:space="0" w:color="auto"/>
                    <w:left w:val="none" w:sz="0" w:space="0" w:color="auto"/>
                    <w:bottom w:val="none" w:sz="0" w:space="0" w:color="auto"/>
                    <w:right w:val="none" w:sz="0" w:space="0" w:color="auto"/>
                  </w:divBdr>
                </w:div>
              </w:divsChild>
            </w:div>
            <w:div w:id="2124692431">
              <w:marLeft w:val="0"/>
              <w:marRight w:val="0"/>
              <w:marTop w:val="0"/>
              <w:marBottom w:val="0"/>
              <w:divBdr>
                <w:top w:val="none" w:sz="0" w:space="0" w:color="auto"/>
                <w:left w:val="none" w:sz="0" w:space="0" w:color="auto"/>
                <w:bottom w:val="none" w:sz="0" w:space="0" w:color="auto"/>
                <w:right w:val="none" w:sz="0" w:space="0" w:color="auto"/>
              </w:divBdr>
              <w:divsChild>
                <w:div w:id="6300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022">
          <w:marLeft w:val="0"/>
          <w:marRight w:val="0"/>
          <w:marTop w:val="30"/>
          <w:marBottom w:val="30"/>
          <w:divBdr>
            <w:top w:val="none" w:sz="0" w:space="0" w:color="auto"/>
            <w:left w:val="none" w:sz="0" w:space="0" w:color="auto"/>
            <w:bottom w:val="none" w:sz="0" w:space="0" w:color="auto"/>
            <w:right w:val="none" w:sz="0" w:space="0" w:color="auto"/>
          </w:divBdr>
          <w:divsChild>
            <w:div w:id="803934011">
              <w:marLeft w:val="0"/>
              <w:marRight w:val="0"/>
              <w:marTop w:val="0"/>
              <w:marBottom w:val="0"/>
              <w:divBdr>
                <w:top w:val="none" w:sz="0" w:space="0" w:color="auto"/>
                <w:left w:val="none" w:sz="0" w:space="0" w:color="auto"/>
                <w:bottom w:val="none" w:sz="0" w:space="0" w:color="auto"/>
                <w:right w:val="none" w:sz="0" w:space="0" w:color="auto"/>
              </w:divBdr>
              <w:divsChild>
                <w:div w:id="1447582513">
                  <w:marLeft w:val="0"/>
                  <w:marRight w:val="0"/>
                  <w:marTop w:val="0"/>
                  <w:marBottom w:val="0"/>
                  <w:divBdr>
                    <w:top w:val="none" w:sz="0" w:space="0" w:color="auto"/>
                    <w:left w:val="none" w:sz="0" w:space="0" w:color="auto"/>
                    <w:bottom w:val="none" w:sz="0" w:space="0" w:color="auto"/>
                    <w:right w:val="none" w:sz="0" w:space="0" w:color="auto"/>
                  </w:divBdr>
                </w:div>
                <w:div w:id="422382120">
                  <w:marLeft w:val="0"/>
                  <w:marRight w:val="0"/>
                  <w:marTop w:val="0"/>
                  <w:marBottom w:val="0"/>
                  <w:divBdr>
                    <w:top w:val="none" w:sz="0" w:space="0" w:color="auto"/>
                    <w:left w:val="none" w:sz="0" w:space="0" w:color="auto"/>
                    <w:bottom w:val="none" w:sz="0" w:space="0" w:color="auto"/>
                    <w:right w:val="none" w:sz="0" w:space="0" w:color="auto"/>
                  </w:divBdr>
                </w:div>
              </w:divsChild>
            </w:div>
            <w:div w:id="1297832410">
              <w:marLeft w:val="0"/>
              <w:marRight w:val="0"/>
              <w:marTop w:val="0"/>
              <w:marBottom w:val="0"/>
              <w:divBdr>
                <w:top w:val="none" w:sz="0" w:space="0" w:color="auto"/>
                <w:left w:val="none" w:sz="0" w:space="0" w:color="auto"/>
                <w:bottom w:val="none" w:sz="0" w:space="0" w:color="auto"/>
                <w:right w:val="none" w:sz="0" w:space="0" w:color="auto"/>
              </w:divBdr>
              <w:divsChild>
                <w:div w:id="1415542180">
                  <w:marLeft w:val="0"/>
                  <w:marRight w:val="0"/>
                  <w:marTop w:val="0"/>
                  <w:marBottom w:val="0"/>
                  <w:divBdr>
                    <w:top w:val="none" w:sz="0" w:space="0" w:color="auto"/>
                    <w:left w:val="none" w:sz="0" w:space="0" w:color="auto"/>
                    <w:bottom w:val="none" w:sz="0" w:space="0" w:color="auto"/>
                    <w:right w:val="none" w:sz="0" w:space="0" w:color="auto"/>
                  </w:divBdr>
                </w:div>
              </w:divsChild>
            </w:div>
            <w:div w:id="444467387">
              <w:marLeft w:val="0"/>
              <w:marRight w:val="0"/>
              <w:marTop w:val="0"/>
              <w:marBottom w:val="0"/>
              <w:divBdr>
                <w:top w:val="none" w:sz="0" w:space="0" w:color="auto"/>
                <w:left w:val="none" w:sz="0" w:space="0" w:color="auto"/>
                <w:bottom w:val="none" w:sz="0" w:space="0" w:color="auto"/>
                <w:right w:val="none" w:sz="0" w:space="0" w:color="auto"/>
              </w:divBdr>
              <w:divsChild>
                <w:div w:id="280579542">
                  <w:marLeft w:val="0"/>
                  <w:marRight w:val="0"/>
                  <w:marTop w:val="0"/>
                  <w:marBottom w:val="0"/>
                  <w:divBdr>
                    <w:top w:val="none" w:sz="0" w:space="0" w:color="auto"/>
                    <w:left w:val="none" w:sz="0" w:space="0" w:color="auto"/>
                    <w:bottom w:val="none" w:sz="0" w:space="0" w:color="auto"/>
                    <w:right w:val="none" w:sz="0" w:space="0" w:color="auto"/>
                  </w:divBdr>
                </w:div>
                <w:div w:id="761873503">
                  <w:marLeft w:val="0"/>
                  <w:marRight w:val="0"/>
                  <w:marTop w:val="0"/>
                  <w:marBottom w:val="0"/>
                  <w:divBdr>
                    <w:top w:val="none" w:sz="0" w:space="0" w:color="auto"/>
                    <w:left w:val="none" w:sz="0" w:space="0" w:color="auto"/>
                    <w:bottom w:val="none" w:sz="0" w:space="0" w:color="auto"/>
                    <w:right w:val="none" w:sz="0" w:space="0" w:color="auto"/>
                  </w:divBdr>
                </w:div>
              </w:divsChild>
            </w:div>
            <w:div w:id="1378625139">
              <w:marLeft w:val="0"/>
              <w:marRight w:val="0"/>
              <w:marTop w:val="0"/>
              <w:marBottom w:val="0"/>
              <w:divBdr>
                <w:top w:val="none" w:sz="0" w:space="0" w:color="auto"/>
                <w:left w:val="none" w:sz="0" w:space="0" w:color="auto"/>
                <w:bottom w:val="none" w:sz="0" w:space="0" w:color="auto"/>
                <w:right w:val="none" w:sz="0" w:space="0" w:color="auto"/>
              </w:divBdr>
              <w:divsChild>
                <w:div w:id="33773197">
                  <w:marLeft w:val="0"/>
                  <w:marRight w:val="0"/>
                  <w:marTop w:val="0"/>
                  <w:marBottom w:val="0"/>
                  <w:divBdr>
                    <w:top w:val="none" w:sz="0" w:space="0" w:color="auto"/>
                    <w:left w:val="none" w:sz="0" w:space="0" w:color="auto"/>
                    <w:bottom w:val="none" w:sz="0" w:space="0" w:color="auto"/>
                    <w:right w:val="none" w:sz="0" w:space="0" w:color="auto"/>
                  </w:divBdr>
                </w:div>
                <w:div w:id="1884757023">
                  <w:marLeft w:val="0"/>
                  <w:marRight w:val="0"/>
                  <w:marTop w:val="0"/>
                  <w:marBottom w:val="0"/>
                  <w:divBdr>
                    <w:top w:val="none" w:sz="0" w:space="0" w:color="auto"/>
                    <w:left w:val="none" w:sz="0" w:space="0" w:color="auto"/>
                    <w:bottom w:val="none" w:sz="0" w:space="0" w:color="auto"/>
                    <w:right w:val="none" w:sz="0" w:space="0" w:color="auto"/>
                  </w:divBdr>
                </w:div>
              </w:divsChild>
            </w:div>
            <w:div w:id="904603173">
              <w:marLeft w:val="0"/>
              <w:marRight w:val="0"/>
              <w:marTop w:val="0"/>
              <w:marBottom w:val="0"/>
              <w:divBdr>
                <w:top w:val="none" w:sz="0" w:space="0" w:color="auto"/>
                <w:left w:val="none" w:sz="0" w:space="0" w:color="auto"/>
                <w:bottom w:val="none" w:sz="0" w:space="0" w:color="auto"/>
                <w:right w:val="none" w:sz="0" w:space="0" w:color="auto"/>
              </w:divBdr>
              <w:divsChild>
                <w:div w:id="367068018">
                  <w:marLeft w:val="0"/>
                  <w:marRight w:val="0"/>
                  <w:marTop w:val="0"/>
                  <w:marBottom w:val="0"/>
                  <w:divBdr>
                    <w:top w:val="none" w:sz="0" w:space="0" w:color="auto"/>
                    <w:left w:val="none" w:sz="0" w:space="0" w:color="auto"/>
                    <w:bottom w:val="none" w:sz="0" w:space="0" w:color="auto"/>
                    <w:right w:val="none" w:sz="0" w:space="0" w:color="auto"/>
                  </w:divBdr>
                </w:div>
              </w:divsChild>
            </w:div>
            <w:div w:id="1391415163">
              <w:marLeft w:val="0"/>
              <w:marRight w:val="0"/>
              <w:marTop w:val="0"/>
              <w:marBottom w:val="0"/>
              <w:divBdr>
                <w:top w:val="none" w:sz="0" w:space="0" w:color="auto"/>
                <w:left w:val="none" w:sz="0" w:space="0" w:color="auto"/>
                <w:bottom w:val="none" w:sz="0" w:space="0" w:color="auto"/>
                <w:right w:val="none" w:sz="0" w:space="0" w:color="auto"/>
              </w:divBdr>
              <w:divsChild>
                <w:div w:id="1916669598">
                  <w:marLeft w:val="0"/>
                  <w:marRight w:val="0"/>
                  <w:marTop w:val="0"/>
                  <w:marBottom w:val="0"/>
                  <w:divBdr>
                    <w:top w:val="none" w:sz="0" w:space="0" w:color="auto"/>
                    <w:left w:val="none" w:sz="0" w:space="0" w:color="auto"/>
                    <w:bottom w:val="none" w:sz="0" w:space="0" w:color="auto"/>
                    <w:right w:val="none" w:sz="0" w:space="0" w:color="auto"/>
                  </w:divBdr>
                </w:div>
              </w:divsChild>
            </w:div>
            <w:div w:id="1191452427">
              <w:marLeft w:val="0"/>
              <w:marRight w:val="0"/>
              <w:marTop w:val="0"/>
              <w:marBottom w:val="0"/>
              <w:divBdr>
                <w:top w:val="none" w:sz="0" w:space="0" w:color="auto"/>
                <w:left w:val="none" w:sz="0" w:space="0" w:color="auto"/>
                <w:bottom w:val="none" w:sz="0" w:space="0" w:color="auto"/>
                <w:right w:val="none" w:sz="0" w:space="0" w:color="auto"/>
              </w:divBdr>
              <w:divsChild>
                <w:div w:id="1144397898">
                  <w:marLeft w:val="0"/>
                  <w:marRight w:val="0"/>
                  <w:marTop w:val="0"/>
                  <w:marBottom w:val="0"/>
                  <w:divBdr>
                    <w:top w:val="none" w:sz="0" w:space="0" w:color="auto"/>
                    <w:left w:val="none" w:sz="0" w:space="0" w:color="auto"/>
                    <w:bottom w:val="none" w:sz="0" w:space="0" w:color="auto"/>
                    <w:right w:val="none" w:sz="0" w:space="0" w:color="auto"/>
                  </w:divBdr>
                </w:div>
              </w:divsChild>
            </w:div>
            <w:div w:id="1163475108">
              <w:marLeft w:val="0"/>
              <w:marRight w:val="0"/>
              <w:marTop w:val="0"/>
              <w:marBottom w:val="0"/>
              <w:divBdr>
                <w:top w:val="none" w:sz="0" w:space="0" w:color="auto"/>
                <w:left w:val="none" w:sz="0" w:space="0" w:color="auto"/>
                <w:bottom w:val="none" w:sz="0" w:space="0" w:color="auto"/>
                <w:right w:val="none" w:sz="0" w:space="0" w:color="auto"/>
              </w:divBdr>
              <w:divsChild>
                <w:div w:id="1797529414">
                  <w:marLeft w:val="0"/>
                  <w:marRight w:val="0"/>
                  <w:marTop w:val="0"/>
                  <w:marBottom w:val="0"/>
                  <w:divBdr>
                    <w:top w:val="none" w:sz="0" w:space="0" w:color="auto"/>
                    <w:left w:val="none" w:sz="0" w:space="0" w:color="auto"/>
                    <w:bottom w:val="none" w:sz="0" w:space="0" w:color="auto"/>
                    <w:right w:val="none" w:sz="0" w:space="0" w:color="auto"/>
                  </w:divBdr>
                </w:div>
              </w:divsChild>
            </w:div>
            <w:div w:id="2136947639">
              <w:marLeft w:val="0"/>
              <w:marRight w:val="0"/>
              <w:marTop w:val="0"/>
              <w:marBottom w:val="0"/>
              <w:divBdr>
                <w:top w:val="none" w:sz="0" w:space="0" w:color="auto"/>
                <w:left w:val="none" w:sz="0" w:space="0" w:color="auto"/>
                <w:bottom w:val="none" w:sz="0" w:space="0" w:color="auto"/>
                <w:right w:val="none" w:sz="0" w:space="0" w:color="auto"/>
              </w:divBdr>
              <w:divsChild>
                <w:div w:id="475030105">
                  <w:marLeft w:val="0"/>
                  <w:marRight w:val="0"/>
                  <w:marTop w:val="0"/>
                  <w:marBottom w:val="0"/>
                  <w:divBdr>
                    <w:top w:val="none" w:sz="0" w:space="0" w:color="auto"/>
                    <w:left w:val="none" w:sz="0" w:space="0" w:color="auto"/>
                    <w:bottom w:val="none" w:sz="0" w:space="0" w:color="auto"/>
                    <w:right w:val="none" w:sz="0" w:space="0" w:color="auto"/>
                  </w:divBdr>
                </w:div>
                <w:div w:id="970280279">
                  <w:marLeft w:val="0"/>
                  <w:marRight w:val="0"/>
                  <w:marTop w:val="0"/>
                  <w:marBottom w:val="0"/>
                  <w:divBdr>
                    <w:top w:val="none" w:sz="0" w:space="0" w:color="auto"/>
                    <w:left w:val="none" w:sz="0" w:space="0" w:color="auto"/>
                    <w:bottom w:val="none" w:sz="0" w:space="0" w:color="auto"/>
                    <w:right w:val="none" w:sz="0" w:space="0" w:color="auto"/>
                  </w:divBdr>
                </w:div>
                <w:div w:id="518011301">
                  <w:marLeft w:val="0"/>
                  <w:marRight w:val="0"/>
                  <w:marTop w:val="0"/>
                  <w:marBottom w:val="0"/>
                  <w:divBdr>
                    <w:top w:val="none" w:sz="0" w:space="0" w:color="auto"/>
                    <w:left w:val="none" w:sz="0" w:space="0" w:color="auto"/>
                    <w:bottom w:val="none" w:sz="0" w:space="0" w:color="auto"/>
                    <w:right w:val="none" w:sz="0" w:space="0" w:color="auto"/>
                  </w:divBdr>
                </w:div>
                <w:div w:id="1182665695">
                  <w:marLeft w:val="0"/>
                  <w:marRight w:val="0"/>
                  <w:marTop w:val="0"/>
                  <w:marBottom w:val="0"/>
                  <w:divBdr>
                    <w:top w:val="none" w:sz="0" w:space="0" w:color="auto"/>
                    <w:left w:val="none" w:sz="0" w:space="0" w:color="auto"/>
                    <w:bottom w:val="none" w:sz="0" w:space="0" w:color="auto"/>
                    <w:right w:val="none" w:sz="0" w:space="0" w:color="auto"/>
                  </w:divBdr>
                </w:div>
              </w:divsChild>
            </w:div>
            <w:div w:id="1303122780">
              <w:marLeft w:val="0"/>
              <w:marRight w:val="0"/>
              <w:marTop w:val="0"/>
              <w:marBottom w:val="0"/>
              <w:divBdr>
                <w:top w:val="none" w:sz="0" w:space="0" w:color="auto"/>
                <w:left w:val="none" w:sz="0" w:space="0" w:color="auto"/>
                <w:bottom w:val="none" w:sz="0" w:space="0" w:color="auto"/>
                <w:right w:val="none" w:sz="0" w:space="0" w:color="auto"/>
              </w:divBdr>
              <w:divsChild>
                <w:div w:id="1632831256">
                  <w:marLeft w:val="0"/>
                  <w:marRight w:val="0"/>
                  <w:marTop w:val="0"/>
                  <w:marBottom w:val="0"/>
                  <w:divBdr>
                    <w:top w:val="none" w:sz="0" w:space="0" w:color="auto"/>
                    <w:left w:val="none" w:sz="0" w:space="0" w:color="auto"/>
                    <w:bottom w:val="none" w:sz="0" w:space="0" w:color="auto"/>
                    <w:right w:val="none" w:sz="0" w:space="0" w:color="auto"/>
                  </w:divBdr>
                </w:div>
                <w:div w:id="1375156230">
                  <w:marLeft w:val="0"/>
                  <w:marRight w:val="0"/>
                  <w:marTop w:val="0"/>
                  <w:marBottom w:val="0"/>
                  <w:divBdr>
                    <w:top w:val="none" w:sz="0" w:space="0" w:color="auto"/>
                    <w:left w:val="none" w:sz="0" w:space="0" w:color="auto"/>
                    <w:bottom w:val="none" w:sz="0" w:space="0" w:color="auto"/>
                    <w:right w:val="none" w:sz="0" w:space="0" w:color="auto"/>
                  </w:divBdr>
                </w:div>
                <w:div w:id="736710870">
                  <w:marLeft w:val="0"/>
                  <w:marRight w:val="0"/>
                  <w:marTop w:val="0"/>
                  <w:marBottom w:val="0"/>
                  <w:divBdr>
                    <w:top w:val="none" w:sz="0" w:space="0" w:color="auto"/>
                    <w:left w:val="none" w:sz="0" w:space="0" w:color="auto"/>
                    <w:bottom w:val="none" w:sz="0" w:space="0" w:color="auto"/>
                    <w:right w:val="none" w:sz="0" w:space="0" w:color="auto"/>
                  </w:divBdr>
                </w:div>
              </w:divsChild>
            </w:div>
            <w:div w:id="1490705781">
              <w:marLeft w:val="0"/>
              <w:marRight w:val="0"/>
              <w:marTop w:val="0"/>
              <w:marBottom w:val="0"/>
              <w:divBdr>
                <w:top w:val="none" w:sz="0" w:space="0" w:color="auto"/>
                <w:left w:val="none" w:sz="0" w:space="0" w:color="auto"/>
                <w:bottom w:val="none" w:sz="0" w:space="0" w:color="auto"/>
                <w:right w:val="none" w:sz="0" w:space="0" w:color="auto"/>
              </w:divBdr>
              <w:divsChild>
                <w:div w:id="1832795559">
                  <w:marLeft w:val="0"/>
                  <w:marRight w:val="0"/>
                  <w:marTop w:val="0"/>
                  <w:marBottom w:val="0"/>
                  <w:divBdr>
                    <w:top w:val="none" w:sz="0" w:space="0" w:color="auto"/>
                    <w:left w:val="none" w:sz="0" w:space="0" w:color="auto"/>
                    <w:bottom w:val="none" w:sz="0" w:space="0" w:color="auto"/>
                    <w:right w:val="none" w:sz="0" w:space="0" w:color="auto"/>
                  </w:divBdr>
                </w:div>
                <w:div w:id="249705315">
                  <w:marLeft w:val="0"/>
                  <w:marRight w:val="0"/>
                  <w:marTop w:val="0"/>
                  <w:marBottom w:val="0"/>
                  <w:divBdr>
                    <w:top w:val="none" w:sz="0" w:space="0" w:color="auto"/>
                    <w:left w:val="none" w:sz="0" w:space="0" w:color="auto"/>
                    <w:bottom w:val="none" w:sz="0" w:space="0" w:color="auto"/>
                    <w:right w:val="none" w:sz="0" w:space="0" w:color="auto"/>
                  </w:divBdr>
                </w:div>
                <w:div w:id="537549991">
                  <w:marLeft w:val="0"/>
                  <w:marRight w:val="0"/>
                  <w:marTop w:val="0"/>
                  <w:marBottom w:val="0"/>
                  <w:divBdr>
                    <w:top w:val="none" w:sz="0" w:space="0" w:color="auto"/>
                    <w:left w:val="none" w:sz="0" w:space="0" w:color="auto"/>
                    <w:bottom w:val="none" w:sz="0" w:space="0" w:color="auto"/>
                    <w:right w:val="none" w:sz="0" w:space="0" w:color="auto"/>
                  </w:divBdr>
                </w:div>
                <w:div w:id="1449930841">
                  <w:marLeft w:val="0"/>
                  <w:marRight w:val="0"/>
                  <w:marTop w:val="0"/>
                  <w:marBottom w:val="0"/>
                  <w:divBdr>
                    <w:top w:val="none" w:sz="0" w:space="0" w:color="auto"/>
                    <w:left w:val="none" w:sz="0" w:space="0" w:color="auto"/>
                    <w:bottom w:val="none" w:sz="0" w:space="0" w:color="auto"/>
                    <w:right w:val="none" w:sz="0" w:space="0" w:color="auto"/>
                  </w:divBdr>
                </w:div>
              </w:divsChild>
            </w:div>
            <w:div w:id="1247960542">
              <w:marLeft w:val="0"/>
              <w:marRight w:val="0"/>
              <w:marTop w:val="0"/>
              <w:marBottom w:val="0"/>
              <w:divBdr>
                <w:top w:val="none" w:sz="0" w:space="0" w:color="auto"/>
                <w:left w:val="none" w:sz="0" w:space="0" w:color="auto"/>
                <w:bottom w:val="none" w:sz="0" w:space="0" w:color="auto"/>
                <w:right w:val="none" w:sz="0" w:space="0" w:color="auto"/>
              </w:divBdr>
              <w:divsChild>
                <w:div w:id="473765620">
                  <w:marLeft w:val="0"/>
                  <w:marRight w:val="0"/>
                  <w:marTop w:val="0"/>
                  <w:marBottom w:val="0"/>
                  <w:divBdr>
                    <w:top w:val="none" w:sz="0" w:space="0" w:color="auto"/>
                    <w:left w:val="none" w:sz="0" w:space="0" w:color="auto"/>
                    <w:bottom w:val="none" w:sz="0" w:space="0" w:color="auto"/>
                    <w:right w:val="none" w:sz="0" w:space="0" w:color="auto"/>
                  </w:divBdr>
                </w:div>
                <w:div w:id="11859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935">
          <w:marLeft w:val="0"/>
          <w:marRight w:val="0"/>
          <w:marTop w:val="30"/>
          <w:marBottom w:val="30"/>
          <w:divBdr>
            <w:top w:val="none" w:sz="0" w:space="0" w:color="auto"/>
            <w:left w:val="none" w:sz="0" w:space="0" w:color="auto"/>
            <w:bottom w:val="none" w:sz="0" w:space="0" w:color="auto"/>
            <w:right w:val="none" w:sz="0" w:space="0" w:color="auto"/>
          </w:divBdr>
          <w:divsChild>
            <w:div w:id="712729447">
              <w:marLeft w:val="0"/>
              <w:marRight w:val="0"/>
              <w:marTop w:val="0"/>
              <w:marBottom w:val="0"/>
              <w:divBdr>
                <w:top w:val="none" w:sz="0" w:space="0" w:color="auto"/>
                <w:left w:val="none" w:sz="0" w:space="0" w:color="auto"/>
                <w:bottom w:val="none" w:sz="0" w:space="0" w:color="auto"/>
                <w:right w:val="none" w:sz="0" w:space="0" w:color="auto"/>
              </w:divBdr>
              <w:divsChild>
                <w:div w:id="997731829">
                  <w:marLeft w:val="0"/>
                  <w:marRight w:val="0"/>
                  <w:marTop w:val="0"/>
                  <w:marBottom w:val="0"/>
                  <w:divBdr>
                    <w:top w:val="none" w:sz="0" w:space="0" w:color="auto"/>
                    <w:left w:val="none" w:sz="0" w:space="0" w:color="auto"/>
                    <w:bottom w:val="none" w:sz="0" w:space="0" w:color="auto"/>
                    <w:right w:val="none" w:sz="0" w:space="0" w:color="auto"/>
                  </w:divBdr>
                </w:div>
              </w:divsChild>
            </w:div>
            <w:div w:id="1418094020">
              <w:marLeft w:val="0"/>
              <w:marRight w:val="0"/>
              <w:marTop w:val="0"/>
              <w:marBottom w:val="0"/>
              <w:divBdr>
                <w:top w:val="none" w:sz="0" w:space="0" w:color="auto"/>
                <w:left w:val="none" w:sz="0" w:space="0" w:color="auto"/>
                <w:bottom w:val="none" w:sz="0" w:space="0" w:color="auto"/>
                <w:right w:val="none" w:sz="0" w:space="0" w:color="auto"/>
              </w:divBdr>
              <w:divsChild>
                <w:div w:id="376006285">
                  <w:marLeft w:val="0"/>
                  <w:marRight w:val="0"/>
                  <w:marTop w:val="0"/>
                  <w:marBottom w:val="0"/>
                  <w:divBdr>
                    <w:top w:val="none" w:sz="0" w:space="0" w:color="auto"/>
                    <w:left w:val="none" w:sz="0" w:space="0" w:color="auto"/>
                    <w:bottom w:val="none" w:sz="0" w:space="0" w:color="auto"/>
                    <w:right w:val="none" w:sz="0" w:space="0" w:color="auto"/>
                  </w:divBdr>
                </w:div>
              </w:divsChild>
            </w:div>
            <w:div w:id="1147013476">
              <w:marLeft w:val="0"/>
              <w:marRight w:val="0"/>
              <w:marTop w:val="0"/>
              <w:marBottom w:val="0"/>
              <w:divBdr>
                <w:top w:val="none" w:sz="0" w:space="0" w:color="auto"/>
                <w:left w:val="none" w:sz="0" w:space="0" w:color="auto"/>
                <w:bottom w:val="none" w:sz="0" w:space="0" w:color="auto"/>
                <w:right w:val="none" w:sz="0" w:space="0" w:color="auto"/>
              </w:divBdr>
              <w:divsChild>
                <w:div w:id="1146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9767">
      <w:bodyDiv w:val="1"/>
      <w:marLeft w:val="0"/>
      <w:marRight w:val="0"/>
      <w:marTop w:val="0"/>
      <w:marBottom w:val="0"/>
      <w:divBdr>
        <w:top w:val="none" w:sz="0" w:space="0" w:color="auto"/>
        <w:left w:val="none" w:sz="0" w:space="0" w:color="auto"/>
        <w:bottom w:val="none" w:sz="0" w:space="0" w:color="auto"/>
        <w:right w:val="none" w:sz="0" w:space="0" w:color="auto"/>
      </w:divBdr>
      <w:divsChild>
        <w:div w:id="1001857076">
          <w:marLeft w:val="0"/>
          <w:marRight w:val="0"/>
          <w:marTop w:val="30"/>
          <w:marBottom w:val="30"/>
          <w:divBdr>
            <w:top w:val="none" w:sz="0" w:space="0" w:color="auto"/>
            <w:left w:val="none" w:sz="0" w:space="0" w:color="auto"/>
            <w:bottom w:val="none" w:sz="0" w:space="0" w:color="auto"/>
            <w:right w:val="none" w:sz="0" w:space="0" w:color="auto"/>
          </w:divBdr>
          <w:divsChild>
            <w:div w:id="542717204">
              <w:marLeft w:val="0"/>
              <w:marRight w:val="0"/>
              <w:marTop w:val="0"/>
              <w:marBottom w:val="0"/>
              <w:divBdr>
                <w:top w:val="none" w:sz="0" w:space="0" w:color="auto"/>
                <w:left w:val="none" w:sz="0" w:space="0" w:color="auto"/>
                <w:bottom w:val="none" w:sz="0" w:space="0" w:color="auto"/>
                <w:right w:val="none" w:sz="0" w:space="0" w:color="auto"/>
              </w:divBdr>
              <w:divsChild>
                <w:div w:id="737292045">
                  <w:marLeft w:val="0"/>
                  <w:marRight w:val="0"/>
                  <w:marTop w:val="0"/>
                  <w:marBottom w:val="0"/>
                  <w:divBdr>
                    <w:top w:val="none" w:sz="0" w:space="0" w:color="auto"/>
                    <w:left w:val="none" w:sz="0" w:space="0" w:color="auto"/>
                    <w:bottom w:val="none" w:sz="0" w:space="0" w:color="auto"/>
                    <w:right w:val="none" w:sz="0" w:space="0" w:color="auto"/>
                  </w:divBdr>
                </w:div>
                <w:div w:id="590547342">
                  <w:marLeft w:val="0"/>
                  <w:marRight w:val="0"/>
                  <w:marTop w:val="0"/>
                  <w:marBottom w:val="0"/>
                  <w:divBdr>
                    <w:top w:val="none" w:sz="0" w:space="0" w:color="auto"/>
                    <w:left w:val="none" w:sz="0" w:space="0" w:color="auto"/>
                    <w:bottom w:val="none" w:sz="0" w:space="0" w:color="auto"/>
                    <w:right w:val="none" w:sz="0" w:space="0" w:color="auto"/>
                  </w:divBdr>
                </w:div>
              </w:divsChild>
            </w:div>
            <w:div w:id="1858808328">
              <w:marLeft w:val="0"/>
              <w:marRight w:val="0"/>
              <w:marTop w:val="0"/>
              <w:marBottom w:val="0"/>
              <w:divBdr>
                <w:top w:val="none" w:sz="0" w:space="0" w:color="auto"/>
                <w:left w:val="none" w:sz="0" w:space="0" w:color="auto"/>
                <w:bottom w:val="none" w:sz="0" w:space="0" w:color="auto"/>
                <w:right w:val="none" w:sz="0" w:space="0" w:color="auto"/>
              </w:divBdr>
              <w:divsChild>
                <w:div w:id="1348025913">
                  <w:marLeft w:val="0"/>
                  <w:marRight w:val="0"/>
                  <w:marTop w:val="0"/>
                  <w:marBottom w:val="0"/>
                  <w:divBdr>
                    <w:top w:val="none" w:sz="0" w:space="0" w:color="auto"/>
                    <w:left w:val="none" w:sz="0" w:space="0" w:color="auto"/>
                    <w:bottom w:val="none" w:sz="0" w:space="0" w:color="auto"/>
                    <w:right w:val="none" w:sz="0" w:space="0" w:color="auto"/>
                  </w:divBdr>
                </w:div>
                <w:div w:id="647439596">
                  <w:marLeft w:val="0"/>
                  <w:marRight w:val="0"/>
                  <w:marTop w:val="0"/>
                  <w:marBottom w:val="0"/>
                  <w:divBdr>
                    <w:top w:val="none" w:sz="0" w:space="0" w:color="auto"/>
                    <w:left w:val="none" w:sz="0" w:space="0" w:color="auto"/>
                    <w:bottom w:val="none" w:sz="0" w:space="0" w:color="auto"/>
                    <w:right w:val="none" w:sz="0" w:space="0" w:color="auto"/>
                  </w:divBdr>
                </w:div>
                <w:div w:id="1858957306">
                  <w:marLeft w:val="0"/>
                  <w:marRight w:val="0"/>
                  <w:marTop w:val="0"/>
                  <w:marBottom w:val="0"/>
                  <w:divBdr>
                    <w:top w:val="none" w:sz="0" w:space="0" w:color="auto"/>
                    <w:left w:val="none" w:sz="0" w:space="0" w:color="auto"/>
                    <w:bottom w:val="none" w:sz="0" w:space="0" w:color="auto"/>
                    <w:right w:val="none" w:sz="0" w:space="0" w:color="auto"/>
                  </w:divBdr>
                </w:div>
                <w:div w:id="933590100">
                  <w:marLeft w:val="0"/>
                  <w:marRight w:val="0"/>
                  <w:marTop w:val="0"/>
                  <w:marBottom w:val="0"/>
                  <w:divBdr>
                    <w:top w:val="none" w:sz="0" w:space="0" w:color="auto"/>
                    <w:left w:val="none" w:sz="0" w:space="0" w:color="auto"/>
                    <w:bottom w:val="none" w:sz="0" w:space="0" w:color="auto"/>
                    <w:right w:val="none" w:sz="0" w:space="0" w:color="auto"/>
                  </w:divBdr>
                </w:div>
                <w:div w:id="681859732">
                  <w:marLeft w:val="0"/>
                  <w:marRight w:val="0"/>
                  <w:marTop w:val="0"/>
                  <w:marBottom w:val="0"/>
                  <w:divBdr>
                    <w:top w:val="none" w:sz="0" w:space="0" w:color="auto"/>
                    <w:left w:val="none" w:sz="0" w:space="0" w:color="auto"/>
                    <w:bottom w:val="none" w:sz="0" w:space="0" w:color="auto"/>
                    <w:right w:val="none" w:sz="0" w:space="0" w:color="auto"/>
                  </w:divBdr>
                </w:div>
                <w:div w:id="2488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703">
          <w:marLeft w:val="0"/>
          <w:marRight w:val="0"/>
          <w:marTop w:val="30"/>
          <w:marBottom w:val="30"/>
          <w:divBdr>
            <w:top w:val="none" w:sz="0" w:space="0" w:color="auto"/>
            <w:left w:val="none" w:sz="0" w:space="0" w:color="auto"/>
            <w:bottom w:val="none" w:sz="0" w:space="0" w:color="auto"/>
            <w:right w:val="none" w:sz="0" w:space="0" w:color="auto"/>
          </w:divBdr>
          <w:divsChild>
            <w:div w:id="417097657">
              <w:marLeft w:val="0"/>
              <w:marRight w:val="0"/>
              <w:marTop w:val="0"/>
              <w:marBottom w:val="0"/>
              <w:divBdr>
                <w:top w:val="none" w:sz="0" w:space="0" w:color="auto"/>
                <w:left w:val="none" w:sz="0" w:space="0" w:color="auto"/>
                <w:bottom w:val="none" w:sz="0" w:space="0" w:color="auto"/>
                <w:right w:val="none" w:sz="0" w:space="0" w:color="auto"/>
              </w:divBdr>
              <w:divsChild>
                <w:div w:id="19822090">
                  <w:marLeft w:val="0"/>
                  <w:marRight w:val="0"/>
                  <w:marTop w:val="0"/>
                  <w:marBottom w:val="0"/>
                  <w:divBdr>
                    <w:top w:val="none" w:sz="0" w:space="0" w:color="auto"/>
                    <w:left w:val="none" w:sz="0" w:space="0" w:color="auto"/>
                    <w:bottom w:val="none" w:sz="0" w:space="0" w:color="auto"/>
                    <w:right w:val="none" w:sz="0" w:space="0" w:color="auto"/>
                  </w:divBdr>
                </w:div>
              </w:divsChild>
            </w:div>
            <w:div w:id="527569550">
              <w:marLeft w:val="0"/>
              <w:marRight w:val="0"/>
              <w:marTop w:val="0"/>
              <w:marBottom w:val="0"/>
              <w:divBdr>
                <w:top w:val="none" w:sz="0" w:space="0" w:color="auto"/>
                <w:left w:val="none" w:sz="0" w:space="0" w:color="auto"/>
                <w:bottom w:val="none" w:sz="0" w:space="0" w:color="auto"/>
                <w:right w:val="none" w:sz="0" w:space="0" w:color="auto"/>
              </w:divBdr>
              <w:divsChild>
                <w:div w:id="1361130223">
                  <w:marLeft w:val="0"/>
                  <w:marRight w:val="0"/>
                  <w:marTop w:val="0"/>
                  <w:marBottom w:val="0"/>
                  <w:divBdr>
                    <w:top w:val="none" w:sz="0" w:space="0" w:color="auto"/>
                    <w:left w:val="none" w:sz="0" w:space="0" w:color="auto"/>
                    <w:bottom w:val="none" w:sz="0" w:space="0" w:color="auto"/>
                    <w:right w:val="none" w:sz="0" w:space="0" w:color="auto"/>
                  </w:divBdr>
                </w:div>
              </w:divsChild>
            </w:div>
            <w:div w:id="2118673681">
              <w:marLeft w:val="0"/>
              <w:marRight w:val="0"/>
              <w:marTop w:val="0"/>
              <w:marBottom w:val="0"/>
              <w:divBdr>
                <w:top w:val="none" w:sz="0" w:space="0" w:color="auto"/>
                <w:left w:val="none" w:sz="0" w:space="0" w:color="auto"/>
                <w:bottom w:val="none" w:sz="0" w:space="0" w:color="auto"/>
                <w:right w:val="none" w:sz="0" w:space="0" w:color="auto"/>
              </w:divBdr>
              <w:divsChild>
                <w:div w:id="1758594322">
                  <w:marLeft w:val="0"/>
                  <w:marRight w:val="0"/>
                  <w:marTop w:val="0"/>
                  <w:marBottom w:val="0"/>
                  <w:divBdr>
                    <w:top w:val="none" w:sz="0" w:space="0" w:color="auto"/>
                    <w:left w:val="none" w:sz="0" w:space="0" w:color="auto"/>
                    <w:bottom w:val="none" w:sz="0" w:space="0" w:color="auto"/>
                    <w:right w:val="none" w:sz="0" w:space="0" w:color="auto"/>
                  </w:divBdr>
                </w:div>
              </w:divsChild>
            </w:div>
            <w:div w:id="424300383">
              <w:marLeft w:val="0"/>
              <w:marRight w:val="0"/>
              <w:marTop w:val="0"/>
              <w:marBottom w:val="0"/>
              <w:divBdr>
                <w:top w:val="none" w:sz="0" w:space="0" w:color="auto"/>
                <w:left w:val="none" w:sz="0" w:space="0" w:color="auto"/>
                <w:bottom w:val="none" w:sz="0" w:space="0" w:color="auto"/>
                <w:right w:val="none" w:sz="0" w:space="0" w:color="auto"/>
              </w:divBdr>
              <w:divsChild>
                <w:div w:id="1861117846">
                  <w:marLeft w:val="0"/>
                  <w:marRight w:val="0"/>
                  <w:marTop w:val="0"/>
                  <w:marBottom w:val="0"/>
                  <w:divBdr>
                    <w:top w:val="none" w:sz="0" w:space="0" w:color="auto"/>
                    <w:left w:val="none" w:sz="0" w:space="0" w:color="auto"/>
                    <w:bottom w:val="none" w:sz="0" w:space="0" w:color="auto"/>
                    <w:right w:val="none" w:sz="0" w:space="0" w:color="auto"/>
                  </w:divBdr>
                </w:div>
              </w:divsChild>
            </w:div>
            <w:div w:id="7023538">
              <w:marLeft w:val="0"/>
              <w:marRight w:val="0"/>
              <w:marTop w:val="0"/>
              <w:marBottom w:val="0"/>
              <w:divBdr>
                <w:top w:val="none" w:sz="0" w:space="0" w:color="auto"/>
                <w:left w:val="none" w:sz="0" w:space="0" w:color="auto"/>
                <w:bottom w:val="none" w:sz="0" w:space="0" w:color="auto"/>
                <w:right w:val="none" w:sz="0" w:space="0" w:color="auto"/>
              </w:divBdr>
              <w:divsChild>
                <w:div w:id="211238436">
                  <w:marLeft w:val="0"/>
                  <w:marRight w:val="0"/>
                  <w:marTop w:val="0"/>
                  <w:marBottom w:val="0"/>
                  <w:divBdr>
                    <w:top w:val="none" w:sz="0" w:space="0" w:color="auto"/>
                    <w:left w:val="none" w:sz="0" w:space="0" w:color="auto"/>
                    <w:bottom w:val="none" w:sz="0" w:space="0" w:color="auto"/>
                    <w:right w:val="none" w:sz="0" w:space="0" w:color="auto"/>
                  </w:divBdr>
                </w:div>
              </w:divsChild>
            </w:div>
            <w:div w:id="1284115883">
              <w:marLeft w:val="0"/>
              <w:marRight w:val="0"/>
              <w:marTop w:val="0"/>
              <w:marBottom w:val="0"/>
              <w:divBdr>
                <w:top w:val="none" w:sz="0" w:space="0" w:color="auto"/>
                <w:left w:val="none" w:sz="0" w:space="0" w:color="auto"/>
                <w:bottom w:val="none" w:sz="0" w:space="0" w:color="auto"/>
                <w:right w:val="none" w:sz="0" w:space="0" w:color="auto"/>
              </w:divBdr>
              <w:divsChild>
                <w:div w:id="1831485739">
                  <w:marLeft w:val="0"/>
                  <w:marRight w:val="0"/>
                  <w:marTop w:val="0"/>
                  <w:marBottom w:val="0"/>
                  <w:divBdr>
                    <w:top w:val="none" w:sz="0" w:space="0" w:color="auto"/>
                    <w:left w:val="none" w:sz="0" w:space="0" w:color="auto"/>
                    <w:bottom w:val="none" w:sz="0" w:space="0" w:color="auto"/>
                    <w:right w:val="none" w:sz="0" w:space="0" w:color="auto"/>
                  </w:divBdr>
                </w:div>
                <w:div w:id="909194632">
                  <w:marLeft w:val="0"/>
                  <w:marRight w:val="0"/>
                  <w:marTop w:val="0"/>
                  <w:marBottom w:val="0"/>
                  <w:divBdr>
                    <w:top w:val="none" w:sz="0" w:space="0" w:color="auto"/>
                    <w:left w:val="none" w:sz="0" w:space="0" w:color="auto"/>
                    <w:bottom w:val="none" w:sz="0" w:space="0" w:color="auto"/>
                    <w:right w:val="none" w:sz="0" w:space="0" w:color="auto"/>
                  </w:divBdr>
                </w:div>
                <w:div w:id="804279600">
                  <w:marLeft w:val="0"/>
                  <w:marRight w:val="0"/>
                  <w:marTop w:val="0"/>
                  <w:marBottom w:val="0"/>
                  <w:divBdr>
                    <w:top w:val="none" w:sz="0" w:space="0" w:color="auto"/>
                    <w:left w:val="none" w:sz="0" w:space="0" w:color="auto"/>
                    <w:bottom w:val="none" w:sz="0" w:space="0" w:color="auto"/>
                    <w:right w:val="none" w:sz="0" w:space="0" w:color="auto"/>
                  </w:divBdr>
                </w:div>
                <w:div w:id="1004673027">
                  <w:marLeft w:val="0"/>
                  <w:marRight w:val="0"/>
                  <w:marTop w:val="0"/>
                  <w:marBottom w:val="0"/>
                  <w:divBdr>
                    <w:top w:val="none" w:sz="0" w:space="0" w:color="auto"/>
                    <w:left w:val="none" w:sz="0" w:space="0" w:color="auto"/>
                    <w:bottom w:val="none" w:sz="0" w:space="0" w:color="auto"/>
                    <w:right w:val="none" w:sz="0" w:space="0" w:color="auto"/>
                  </w:divBdr>
                </w:div>
              </w:divsChild>
            </w:div>
            <w:div w:id="226187195">
              <w:marLeft w:val="0"/>
              <w:marRight w:val="0"/>
              <w:marTop w:val="0"/>
              <w:marBottom w:val="0"/>
              <w:divBdr>
                <w:top w:val="none" w:sz="0" w:space="0" w:color="auto"/>
                <w:left w:val="none" w:sz="0" w:space="0" w:color="auto"/>
                <w:bottom w:val="none" w:sz="0" w:space="0" w:color="auto"/>
                <w:right w:val="none" w:sz="0" w:space="0" w:color="auto"/>
              </w:divBdr>
              <w:divsChild>
                <w:div w:id="1537885535">
                  <w:marLeft w:val="0"/>
                  <w:marRight w:val="0"/>
                  <w:marTop w:val="0"/>
                  <w:marBottom w:val="0"/>
                  <w:divBdr>
                    <w:top w:val="none" w:sz="0" w:space="0" w:color="auto"/>
                    <w:left w:val="none" w:sz="0" w:space="0" w:color="auto"/>
                    <w:bottom w:val="none" w:sz="0" w:space="0" w:color="auto"/>
                    <w:right w:val="none" w:sz="0" w:space="0" w:color="auto"/>
                  </w:divBdr>
                </w:div>
                <w:div w:id="2074347748">
                  <w:marLeft w:val="0"/>
                  <w:marRight w:val="0"/>
                  <w:marTop w:val="0"/>
                  <w:marBottom w:val="0"/>
                  <w:divBdr>
                    <w:top w:val="none" w:sz="0" w:space="0" w:color="auto"/>
                    <w:left w:val="none" w:sz="0" w:space="0" w:color="auto"/>
                    <w:bottom w:val="none" w:sz="0" w:space="0" w:color="auto"/>
                    <w:right w:val="none" w:sz="0" w:space="0" w:color="auto"/>
                  </w:divBdr>
                </w:div>
              </w:divsChild>
            </w:div>
            <w:div w:id="1271203302">
              <w:marLeft w:val="0"/>
              <w:marRight w:val="0"/>
              <w:marTop w:val="0"/>
              <w:marBottom w:val="0"/>
              <w:divBdr>
                <w:top w:val="none" w:sz="0" w:space="0" w:color="auto"/>
                <w:left w:val="none" w:sz="0" w:space="0" w:color="auto"/>
                <w:bottom w:val="none" w:sz="0" w:space="0" w:color="auto"/>
                <w:right w:val="none" w:sz="0" w:space="0" w:color="auto"/>
              </w:divBdr>
              <w:divsChild>
                <w:div w:id="1053578538">
                  <w:marLeft w:val="0"/>
                  <w:marRight w:val="0"/>
                  <w:marTop w:val="0"/>
                  <w:marBottom w:val="0"/>
                  <w:divBdr>
                    <w:top w:val="none" w:sz="0" w:space="0" w:color="auto"/>
                    <w:left w:val="none" w:sz="0" w:space="0" w:color="auto"/>
                    <w:bottom w:val="none" w:sz="0" w:space="0" w:color="auto"/>
                    <w:right w:val="none" w:sz="0" w:space="0" w:color="auto"/>
                  </w:divBdr>
                </w:div>
              </w:divsChild>
            </w:div>
            <w:div w:id="575941529">
              <w:marLeft w:val="0"/>
              <w:marRight w:val="0"/>
              <w:marTop w:val="0"/>
              <w:marBottom w:val="0"/>
              <w:divBdr>
                <w:top w:val="none" w:sz="0" w:space="0" w:color="auto"/>
                <w:left w:val="none" w:sz="0" w:space="0" w:color="auto"/>
                <w:bottom w:val="none" w:sz="0" w:space="0" w:color="auto"/>
                <w:right w:val="none" w:sz="0" w:space="0" w:color="auto"/>
              </w:divBdr>
              <w:divsChild>
                <w:div w:id="1223102062">
                  <w:marLeft w:val="0"/>
                  <w:marRight w:val="0"/>
                  <w:marTop w:val="0"/>
                  <w:marBottom w:val="0"/>
                  <w:divBdr>
                    <w:top w:val="none" w:sz="0" w:space="0" w:color="auto"/>
                    <w:left w:val="none" w:sz="0" w:space="0" w:color="auto"/>
                    <w:bottom w:val="none" w:sz="0" w:space="0" w:color="auto"/>
                    <w:right w:val="none" w:sz="0" w:space="0" w:color="auto"/>
                  </w:divBdr>
                </w:div>
              </w:divsChild>
            </w:div>
            <w:div w:id="75442972">
              <w:marLeft w:val="0"/>
              <w:marRight w:val="0"/>
              <w:marTop w:val="0"/>
              <w:marBottom w:val="0"/>
              <w:divBdr>
                <w:top w:val="none" w:sz="0" w:space="0" w:color="auto"/>
                <w:left w:val="none" w:sz="0" w:space="0" w:color="auto"/>
                <w:bottom w:val="none" w:sz="0" w:space="0" w:color="auto"/>
                <w:right w:val="none" w:sz="0" w:space="0" w:color="auto"/>
              </w:divBdr>
              <w:divsChild>
                <w:div w:id="516233431">
                  <w:marLeft w:val="0"/>
                  <w:marRight w:val="0"/>
                  <w:marTop w:val="0"/>
                  <w:marBottom w:val="0"/>
                  <w:divBdr>
                    <w:top w:val="none" w:sz="0" w:space="0" w:color="auto"/>
                    <w:left w:val="none" w:sz="0" w:space="0" w:color="auto"/>
                    <w:bottom w:val="none" w:sz="0" w:space="0" w:color="auto"/>
                    <w:right w:val="none" w:sz="0" w:space="0" w:color="auto"/>
                  </w:divBdr>
                </w:div>
              </w:divsChild>
            </w:div>
            <w:div w:id="1868371467">
              <w:marLeft w:val="0"/>
              <w:marRight w:val="0"/>
              <w:marTop w:val="0"/>
              <w:marBottom w:val="0"/>
              <w:divBdr>
                <w:top w:val="none" w:sz="0" w:space="0" w:color="auto"/>
                <w:left w:val="none" w:sz="0" w:space="0" w:color="auto"/>
                <w:bottom w:val="none" w:sz="0" w:space="0" w:color="auto"/>
                <w:right w:val="none" w:sz="0" w:space="0" w:color="auto"/>
              </w:divBdr>
              <w:divsChild>
                <w:div w:id="1840460056">
                  <w:marLeft w:val="0"/>
                  <w:marRight w:val="0"/>
                  <w:marTop w:val="0"/>
                  <w:marBottom w:val="0"/>
                  <w:divBdr>
                    <w:top w:val="none" w:sz="0" w:space="0" w:color="auto"/>
                    <w:left w:val="none" w:sz="0" w:space="0" w:color="auto"/>
                    <w:bottom w:val="none" w:sz="0" w:space="0" w:color="auto"/>
                    <w:right w:val="none" w:sz="0" w:space="0" w:color="auto"/>
                  </w:divBdr>
                </w:div>
              </w:divsChild>
            </w:div>
            <w:div w:id="1767263556">
              <w:marLeft w:val="0"/>
              <w:marRight w:val="0"/>
              <w:marTop w:val="0"/>
              <w:marBottom w:val="0"/>
              <w:divBdr>
                <w:top w:val="none" w:sz="0" w:space="0" w:color="auto"/>
                <w:left w:val="none" w:sz="0" w:space="0" w:color="auto"/>
                <w:bottom w:val="none" w:sz="0" w:space="0" w:color="auto"/>
                <w:right w:val="none" w:sz="0" w:space="0" w:color="auto"/>
              </w:divBdr>
              <w:divsChild>
                <w:div w:id="1134442950">
                  <w:marLeft w:val="0"/>
                  <w:marRight w:val="0"/>
                  <w:marTop w:val="0"/>
                  <w:marBottom w:val="0"/>
                  <w:divBdr>
                    <w:top w:val="none" w:sz="0" w:space="0" w:color="auto"/>
                    <w:left w:val="none" w:sz="0" w:space="0" w:color="auto"/>
                    <w:bottom w:val="none" w:sz="0" w:space="0" w:color="auto"/>
                    <w:right w:val="none" w:sz="0" w:space="0" w:color="auto"/>
                  </w:divBdr>
                </w:div>
              </w:divsChild>
            </w:div>
            <w:div w:id="741947116">
              <w:marLeft w:val="0"/>
              <w:marRight w:val="0"/>
              <w:marTop w:val="0"/>
              <w:marBottom w:val="0"/>
              <w:divBdr>
                <w:top w:val="none" w:sz="0" w:space="0" w:color="auto"/>
                <w:left w:val="none" w:sz="0" w:space="0" w:color="auto"/>
                <w:bottom w:val="none" w:sz="0" w:space="0" w:color="auto"/>
                <w:right w:val="none" w:sz="0" w:space="0" w:color="auto"/>
              </w:divBdr>
              <w:divsChild>
                <w:div w:id="1250045526">
                  <w:marLeft w:val="0"/>
                  <w:marRight w:val="0"/>
                  <w:marTop w:val="0"/>
                  <w:marBottom w:val="0"/>
                  <w:divBdr>
                    <w:top w:val="none" w:sz="0" w:space="0" w:color="auto"/>
                    <w:left w:val="none" w:sz="0" w:space="0" w:color="auto"/>
                    <w:bottom w:val="none" w:sz="0" w:space="0" w:color="auto"/>
                    <w:right w:val="none" w:sz="0" w:space="0" w:color="auto"/>
                  </w:divBdr>
                </w:div>
              </w:divsChild>
            </w:div>
            <w:div w:id="1204513427">
              <w:marLeft w:val="0"/>
              <w:marRight w:val="0"/>
              <w:marTop w:val="0"/>
              <w:marBottom w:val="0"/>
              <w:divBdr>
                <w:top w:val="none" w:sz="0" w:space="0" w:color="auto"/>
                <w:left w:val="none" w:sz="0" w:space="0" w:color="auto"/>
                <w:bottom w:val="none" w:sz="0" w:space="0" w:color="auto"/>
                <w:right w:val="none" w:sz="0" w:space="0" w:color="auto"/>
              </w:divBdr>
              <w:divsChild>
                <w:div w:id="5862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02420">
          <w:marLeft w:val="0"/>
          <w:marRight w:val="0"/>
          <w:marTop w:val="30"/>
          <w:marBottom w:val="30"/>
          <w:divBdr>
            <w:top w:val="none" w:sz="0" w:space="0" w:color="auto"/>
            <w:left w:val="none" w:sz="0" w:space="0" w:color="auto"/>
            <w:bottom w:val="none" w:sz="0" w:space="0" w:color="auto"/>
            <w:right w:val="none" w:sz="0" w:space="0" w:color="auto"/>
          </w:divBdr>
          <w:divsChild>
            <w:div w:id="283116077">
              <w:marLeft w:val="0"/>
              <w:marRight w:val="0"/>
              <w:marTop w:val="0"/>
              <w:marBottom w:val="0"/>
              <w:divBdr>
                <w:top w:val="none" w:sz="0" w:space="0" w:color="auto"/>
                <w:left w:val="none" w:sz="0" w:space="0" w:color="auto"/>
                <w:bottom w:val="none" w:sz="0" w:space="0" w:color="auto"/>
                <w:right w:val="none" w:sz="0" w:space="0" w:color="auto"/>
              </w:divBdr>
              <w:divsChild>
                <w:div w:id="1228802427">
                  <w:marLeft w:val="0"/>
                  <w:marRight w:val="0"/>
                  <w:marTop w:val="0"/>
                  <w:marBottom w:val="0"/>
                  <w:divBdr>
                    <w:top w:val="none" w:sz="0" w:space="0" w:color="auto"/>
                    <w:left w:val="none" w:sz="0" w:space="0" w:color="auto"/>
                    <w:bottom w:val="none" w:sz="0" w:space="0" w:color="auto"/>
                    <w:right w:val="none" w:sz="0" w:space="0" w:color="auto"/>
                  </w:divBdr>
                </w:div>
                <w:div w:id="1502231888">
                  <w:marLeft w:val="0"/>
                  <w:marRight w:val="0"/>
                  <w:marTop w:val="0"/>
                  <w:marBottom w:val="0"/>
                  <w:divBdr>
                    <w:top w:val="none" w:sz="0" w:space="0" w:color="auto"/>
                    <w:left w:val="none" w:sz="0" w:space="0" w:color="auto"/>
                    <w:bottom w:val="none" w:sz="0" w:space="0" w:color="auto"/>
                    <w:right w:val="none" w:sz="0" w:space="0" w:color="auto"/>
                  </w:divBdr>
                </w:div>
                <w:div w:id="591744410">
                  <w:marLeft w:val="0"/>
                  <w:marRight w:val="0"/>
                  <w:marTop w:val="0"/>
                  <w:marBottom w:val="0"/>
                  <w:divBdr>
                    <w:top w:val="none" w:sz="0" w:space="0" w:color="auto"/>
                    <w:left w:val="none" w:sz="0" w:space="0" w:color="auto"/>
                    <w:bottom w:val="none" w:sz="0" w:space="0" w:color="auto"/>
                    <w:right w:val="none" w:sz="0" w:space="0" w:color="auto"/>
                  </w:divBdr>
                </w:div>
                <w:div w:id="196546163">
                  <w:marLeft w:val="0"/>
                  <w:marRight w:val="0"/>
                  <w:marTop w:val="0"/>
                  <w:marBottom w:val="0"/>
                  <w:divBdr>
                    <w:top w:val="none" w:sz="0" w:space="0" w:color="auto"/>
                    <w:left w:val="none" w:sz="0" w:space="0" w:color="auto"/>
                    <w:bottom w:val="none" w:sz="0" w:space="0" w:color="auto"/>
                    <w:right w:val="none" w:sz="0" w:space="0" w:color="auto"/>
                  </w:divBdr>
                </w:div>
                <w:div w:id="680551942">
                  <w:marLeft w:val="0"/>
                  <w:marRight w:val="0"/>
                  <w:marTop w:val="0"/>
                  <w:marBottom w:val="0"/>
                  <w:divBdr>
                    <w:top w:val="none" w:sz="0" w:space="0" w:color="auto"/>
                    <w:left w:val="none" w:sz="0" w:space="0" w:color="auto"/>
                    <w:bottom w:val="none" w:sz="0" w:space="0" w:color="auto"/>
                    <w:right w:val="none" w:sz="0" w:space="0" w:color="auto"/>
                  </w:divBdr>
                </w:div>
              </w:divsChild>
            </w:div>
            <w:div w:id="1821995174">
              <w:marLeft w:val="0"/>
              <w:marRight w:val="0"/>
              <w:marTop w:val="0"/>
              <w:marBottom w:val="0"/>
              <w:divBdr>
                <w:top w:val="none" w:sz="0" w:space="0" w:color="auto"/>
                <w:left w:val="none" w:sz="0" w:space="0" w:color="auto"/>
                <w:bottom w:val="none" w:sz="0" w:space="0" w:color="auto"/>
                <w:right w:val="none" w:sz="0" w:space="0" w:color="auto"/>
              </w:divBdr>
              <w:divsChild>
                <w:div w:id="2056468649">
                  <w:marLeft w:val="0"/>
                  <w:marRight w:val="0"/>
                  <w:marTop w:val="0"/>
                  <w:marBottom w:val="0"/>
                  <w:divBdr>
                    <w:top w:val="none" w:sz="0" w:space="0" w:color="auto"/>
                    <w:left w:val="none" w:sz="0" w:space="0" w:color="auto"/>
                    <w:bottom w:val="none" w:sz="0" w:space="0" w:color="auto"/>
                    <w:right w:val="none" w:sz="0" w:space="0" w:color="auto"/>
                  </w:divBdr>
                </w:div>
                <w:div w:id="898827729">
                  <w:marLeft w:val="0"/>
                  <w:marRight w:val="0"/>
                  <w:marTop w:val="0"/>
                  <w:marBottom w:val="0"/>
                  <w:divBdr>
                    <w:top w:val="none" w:sz="0" w:space="0" w:color="auto"/>
                    <w:left w:val="none" w:sz="0" w:space="0" w:color="auto"/>
                    <w:bottom w:val="none" w:sz="0" w:space="0" w:color="auto"/>
                    <w:right w:val="none" w:sz="0" w:space="0" w:color="auto"/>
                  </w:divBdr>
                </w:div>
                <w:div w:id="1916082332">
                  <w:marLeft w:val="0"/>
                  <w:marRight w:val="0"/>
                  <w:marTop w:val="0"/>
                  <w:marBottom w:val="0"/>
                  <w:divBdr>
                    <w:top w:val="none" w:sz="0" w:space="0" w:color="auto"/>
                    <w:left w:val="none" w:sz="0" w:space="0" w:color="auto"/>
                    <w:bottom w:val="none" w:sz="0" w:space="0" w:color="auto"/>
                    <w:right w:val="none" w:sz="0" w:space="0" w:color="auto"/>
                  </w:divBdr>
                </w:div>
                <w:div w:id="405306855">
                  <w:marLeft w:val="0"/>
                  <w:marRight w:val="0"/>
                  <w:marTop w:val="0"/>
                  <w:marBottom w:val="0"/>
                  <w:divBdr>
                    <w:top w:val="none" w:sz="0" w:space="0" w:color="auto"/>
                    <w:left w:val="none" w:sz="0" w:space="0" w:color="auto"/>
                    <w:bottom w:val="none" w:sz="0" w:space="0" w:color="auto"/>
                    <w:right w:val="none" w:sz="0" w:space="0" w:color="auto"/>
                  </w:divBdr>
                </w:div>
                <w:div w:id="1173715672">
                  <w:marLeft w:val="0"/>
                  <w:marRight w:val="0"/>
                  <w:marTop w:val="0"/>
                  <w:marBottom w:val="0"/>
                  <w:divBdr>
                    <w:top w:val="none" w:sz="0" w:space="0" w:color="auto"/>
                    <w:left w:val="none" w:sz="0" w:space="0" w:color="auto"/>
                    <w:bottom w:val="none" w:sz="0" w:space="0" w:color="auto"/>
                    <w:right w:val="none" w:sz="0" w:space="0" w:color="auto"/>
                  </w:divBdr>
                </w:div>
                <w:div w:id="360983291">
                  <w:marLeft w:val="0"/>
                  <w:marRight w:val="0"/>
                  <w:marTop w:val="0"/>
                  <w:marBottom w:val="0"/>
                  <w:divBdr>
                    <w:top w:val="none" w:sz="0" w:space="0" w:color="auto"/>
                    <w:left w:val="none" w:sz="0" w:space="0" w:color="auto"/>
                    <w:bottom w:val="none" w:sz="0" w:space="0" w:color="auto"/>
                    <w:right w:val="none" w:sz="0" w:space="0" w:color="auto"/>
                  </w:divBdr>
                </w:div>
              </w:divsChild>
            </w:div>
            <w:div w:id="1549999877">
              <w:marLeft w:val="0"/>
              <w:marRight w:val="0"/>
              <w:marTop w:val="0"/>
              <w:marBottom w:val="0"/>
              <w:divBdr>
                <w:top w:val="none" w:sz="0" w:space="0" w:color="auto"/>
                <w:left w:val="none" w:sz="0" w:space="0" w:color="auto"/>
                <w:bottom w:val="none" w:sz="0" w:space="0" w:color="auto"/>
                <w:right w:val="none" w:sz="0" w:space="0" w:color="auto"/>
              </w:divBdr>
              <w:divsChild>
                <w:div w:id="1401244125">
                  <w:marLeft w:val="0"/>
                  <w:marRight w:val="0"/>
                  <w:marTop w:val="0"/>
                  <w:marBottom w:val="0"/>
                  <w:divBdr>
                    <w:top w:val="none" w:sz="0" w:space="0" w:color="auto"/>
                    <w:left w:val="none" w:sz="0" w:space="0" w:color="auto"/>
                    <w:bottom w:val="none" w:sz="0" w:space="0" w:color="auto"/>
                    <w:right w:val="none" w:sz="0" w:space="0" w:color="auto"/>
                  </w:divBdr>
                </w:div>
                <w:div w:id="318465054">
                  <w:marLeft w:val="0"/>
                  <w:marRight w:val="0"/>
                  <w:marTop w:val="0"/>
                  <w:marBottom w:val="0"/>
                  <w:divBdr>
                    <w:top w:val="none" w:sz="0" w:space="0" w:color="auto"/>
                    <w:left w:val="none" w:sz="0" w:space="0" w:color="auto"/>
                    <w:bottom w:val="none" w:sz="0" w:space="0" w:color="auto"/>
                    <w:right w:val="none" w:sz="0" w:space="0" w:color="auto"/>
                  </w:divBdr>
                </w:div>
                <w:div w:id="496458864">
                  <w:marLeft w:val="0"/>
                  <w:marRight w:val="0"/>
                  <w:marTop w:val="0"/>
                  <w:marBottom w:val="0"/>
                  <w:divBdr>
                    <w:top w:val="none" w:sz="0" w:space="0" w:color="auto"/>
                    <w:left w:val="none" w:sz="0" w:space="0" w:color="auto"/>
                    <w:bottom w:val="none" w:sz="0" w:space="0" w:color="auto"/>
                    <w:right w:val="none" w:sz="0" w:space="0" w:color="auto"/>
                  </w:divBdr>
                </w:div>
                <w:div w:id="1325820944">
                  <w:marLeft w:val="0"/>
                  <w:marRight w:val="0"/>
                  <w:marTop w:val="0"/>
                  <w:marBottom w:val="0"/>
                  <w:divBdr>
                    <w:top w:val="none" w:sz="0" w:space="0" w:color="auto"/>
                    <w:left w:val="none" w:sz="0" w:space="0" w:color="auto"/>
                    <w:bottom w:val="none" w:sz="0" w:space="0" w:color="auto"/>
                    <w:right w:val="none" w:sz="0" w:space="0" w:color="auto"/>
                  </w:divBdr>
                </w:div>
                <w:div w:id="19789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2972">
          <w:marLeft w:val="0"/>
          <w:marRight w:val="0"/>
          <w:marTop w:val="30"/>
          <w:marBottom w:val="30"/>
          <w:divBdr>
            <w:top w:val="none" w:sz="0" w:space="0" w:color="auto"/>
            <w:left w:val="none" w:sz="0" w:space="0" w:color="auto"/>
            <w:bottom w:val="none" w:sz="0" w:space="0" w:color="auto"/>
            <w:right w:val="none" w:sz="0" w:space="0" w:color="auto"/>
          </w:divBdr>
          <w:divsChild>
            <w:div w:id="1682008726">
              <w:marLeft w:val="0"/>
              <w:marRight w:val="0"/>
              <w:marTop w:val="0"/>
              <w:marBottom w:val="0"/>
              <w:divBdr>
                <w:top w:val="none" w:sz="0" w:space="0" w:color="auto"/>
                <w:left w:val="none" w:sz="0" w:space="0" w:color="auto"/>
                <w:bottom w:val="none" w:sz="0" w:space="0" w:color="auto"/>
                <w:right w:val="none" w:sz="0" w:space="0" w:color="auto"/>
              </w:divBdr>
              <w:divsChild>
                <w:div w:id="951477828">
                  <w:marLeft w:val="0"/>
                  <w:marRight w:val="0"/>
                  <w:marTop w:val="0"/>
                  <w:marBottom w:val="0"/>
                  <w:divBdr>
                    <w:top w:val="none" w:sz="0" w:space="0" w:color="auto"/>
                    <w:left w:val="none" w:sz="0" w:space="0" w:color="auto"/>
                    <w:bottom w:val="none" w:sz="0" w:space="0" w:color="auto"/>
                    <w:right w:val="none" w:sz="0" w:space="0" w:color="auto"/>
                  </w:divBdr>
                </w:div>
              </w:divsChild>
            </w:div>
            <w:div w:id="1859853642">
              <w:marLeft w:val="0"/>
              <w:marRight w:val="0"/>
              <w:marTop w:val="0"/>
              <w:marBottom w:val="0"/>
              <w:divBdr>
                <w:top w:val="none" w:sz="0" w:space="0" w:color="auto"/>
                <w:left w:val="none" w:sz="0" w:space="0" w:color="auto"/>
                <w:bottom w:val="none" w:sz="0" w:space="0" w:color="auto"/>
                <w:right w:val="none" w:sz="0" w:space="0" w:color="auto"/>
              </w:divBdr>
              <w:divsChild>
                <w:div w:id="782073184">
                  <w:marLeft w:val="0"/>
                  <w:marRight w:val="0"/>
                  <w:marTop w:val="0"/>
                  <w:marBottom w:val="0"/>
                  <w:divBdr>
                    <w:top w:val="none" w:sz="0" w:space="0" w:color="auto"/>
                    <w:left w:val="none" w:sz="0" w:space="0" w:color="auto"/>
                    <w:bottom w:val="none" w:sz="0" w:space="0" w:color="auto"/>
                    <w:right w:val="none" w:sz="0" w:space="0" w:color="auto"/>
                  </w:divBdr>
                </w:div>
              </w:divsChild>
            </w:div>
            <w:div w:id="116876765">
              <w:marLeft w:val="0"/>
              <w:marRight w:val="0"/>
              <w:marTop w:val="0"/>
              <w:marBottom w:val="0"/>
              <w:divBdr>
                <w:top w:val="none" w:sz="0" w:space="0" w:color="auto"/>
                <w:left w:val="none" w:sz="0" w:space="0" w:color="auto"/>
                <w:bottom w:val="none" w:sz="0" w:space="0" w:color="auto"/>
                <w:right w:val="none" w:sz="0" w:space="0" w:color="auto"/>
              </w:divBdr>
              <w:divsChild>
                <w:div w:id="958222492">
                  <w:marLeft w:val="0"/>
                  <w:marRight w:val="0"/>
                  <w:marTop w:val="0"/>
                  <w:marBottom w:val="0"/>
                  <w:divBdr>
                    <w:top w:val="none" w:sz="0" w:space="0" w:color="auto"/>
                    <w:left w:val="none" w:sz="0" w:space="0" w:color="auto"/>
                    <w:bottom w:val="none" w:sz="0" w:space="0" w:color="auto"/>
                    <w:right w:val="none" w:sz="0" w:space="0" w:color="auto"/>
                  </w:divBdr>
                </w:div>
              </w:divsChild>
            </w:div>
            <w:div w:id="20667518">
              <w:marLeft w:val="0"/>
              <w:marRight w:val="0"/>
              <w:marTop w:val="0"/>
              <w:marBottom w:val="0"/>
              <w:divBdr>
                <w:top w:val="none" w:sz="0" w:space="0" w:color="auto"/>
                <w:left w:val="none" w:sz="0" w:space="0" w:color="auto"/>
                <w:bottom w:val="none" w:sz="0" w:space="0" w:color="auto"/>
                <w:right w:val="none" w:sz="0" w:space="0" w:color="auto"/>
              </w:divBdr>
              <w:divsChild>
                <w:div w:id="1942687455">
                  <w:marLeft w:val="0"/>
                  <w:marRight w:val="0"/>
                  <w:marTop w:val="0"/>
                  <w:marBottom w:val="0"/>
                  <w:divBdr>
                    <w:top w:val="none" w:sz="0" w:space="0" w:color="auto"/>
                    <w:left w:val="none" w:sz="0" w:space="0" w:color="auto"/>
                    <w:bottom w:val="none" w:sz="0" w:space="0" w:color="auto"/>
                    <w:right w:val="none" w:sz="0" w:space="0" w:color="auto"/>
                  </w:divBdr>
                </w:div>
              </w:divsChild>
            </w:div>
            <w:div w:id="960303275">
              <w:marLeft w:val="0"/>
              <w:marRight w:val="0"/>
              <w:marTop w:val="0"/>
              <w:marBottom w:val="0"/>
              <w:divBdr>
                <w:top w:val="none" w:sz="0" w:space="0" w:color="auto"/>
                <w:left w:val="none" w:sz="0" w:space="0" w:color="auto"/>
                <w:bottom w:val="none" w:sz="0" w:space="0" w:color="auto"/>
                <w:right w:val="none" w:sz="0" w:space="0" w:color="auto"/>
              </w:divBdr>
              <w:divsChild>
                <w:div w:id="1687512149">
                  <w:marLeft w:val="0"/>
                  <w:marRight w:val="0"/>
                  <w:marTop w:val="0"/>
                  <w:marBottom w:val="0"/>
                  <w:divBdr>
                    <w:top w:val="none" w:sz="0" w:space="0" w:color="auto"/>
                    <w:left w:val="none" w:sz="0" w:space="0" w:color="auto"/>
                    <w:bottom w:val="none" w:sz="0" w:space="0" w:color="auto"/>
                    <w:right w:val="none" w:sz="0" w:space="0" w:color="auto"/>
                  </w:divBdr>
                </w:div>
              </w:divsChild>
            </w:div>
            <w:div w:id="1904480802">
              <w:marLeft w:val="0"/>
              <w:marRight w:val="0"/>
              <w:marTop w:val="0"/>
              <w:marBottom w:val="0"/>
              <w:divBdr>
                <w:top w:val="none" w:sz="0" w:space="0" w:color="auto"/>
                <w:left w:val="none" w:sz="0" w:space="0" w:color="auto"/>
                <w:bottom w:val="none" w:sz="0" w:space="0" w:color="auto"/>
                <w:right w:val="none" w:sz="0" w:space="0" w:color="auto"/>
              </w:divBdr>
              <w:divsChild>
                <w:div w:id="21127948">
                  <w:marLeft w:val="0"/>
                  <w:marRight w:val="0"/>
                  <w:marTop w:val="0"/>
                  <w:marBottom w:val="0"/>
                  <w:divBdr>
                    <w:top w:val="none" w:sz="0" w:space="0" w:color="auto"/>
                    <w:left w:val="none" w:sz="0" w:space="0" w:color="auto"/>
                    <w:bottom w:val="none" w:sz="0" w:space="0" w:color="auto"/>
                    <w:right w:val="none" w:sz="0" w:space="0" w:color="auto"/>
                  </w:divBdr>
                </w:div>
              </w:divsChild>
            </w:div>
            <w:div w:id="1776092640">
              <w:marLeft w:val="0"/>
              <w:marRight w:val="0"/>
              <w:marTop w:val="0"/>
              <w:marBottom w:val="0"/>
              <w:divBdr>
                <w:top w:val="none" w:sz="0" w:space="0" w:color="auto"/>
                <w:left w:val="none" w:sz="0" w:space="0" w:color="auto"/>
                <w:bottom w:val="none" w:sz="0" w:space="0" w:color="auto"/>
                <w:right w:val="none" w:sz="0" w:space="0" w:color="auto"/>
              </w:divBdr>
              <w:divsChild>
                <w:div w:id="807549191">
                  <w:marLeft w:val="0"/>
                  <w:marRight w:val="0"/>
                  <w:marTop w:val="0"/>
                  <w:marBottom w:val="0"/>
                  <w:divBdr>
                    <w:top w:val="none" w:sz="0" w:space="0" w:color="auto"/>
                    <w:left w:val="none" w:sz="0" w:space="0" w:color="auto"/>
                    <w:bottom w:val="none" w:sz="0" w:space="0" w:color="auto"/>
                    <w:right w:val="none" w:sz="0" w:space="0" w:color="auto"/>
                  </w:divBdr>
                </w:div>
              </w:divsChild>
            </w:div>
            <w:div w:id="40180200">
              <w:marLeft w:val="0"/>
              <w:marRight w:val="0"/>
              <w:marTop w:val="0"/>
              <w:marBottom w:val="0"/>
              <w:divBdr>
                <w:top w:val="none" w:sz="0" w:space="0" w:color="auto"/>
                <w:left w:val="none" w:sz="0" w:space="0" w:color="auto"/>
                <w:bottom w:val="none" w:sz="0" w:space="0" w:color="auto"/>
                <w:right w:val="none" w:sz="0" w:space="0" w:color="auto"/>
              </w:divBdr>
              <w:divsChild>
                <w:div w:id="2025665216">
                  <w:marLeft w:val="0"/>
                  <w:marRight w:val="0"/>
                  <w:marTop w:val="0"/>
                  <w:marBottom w:val="0"/>
                  <w:divBdr>
                    <w:top w:val="none" w:sz="0" w:space="0" w:color="auto"/>
                    <w:left w:val="none" w:sz="0" w:space="0" w:color="auto"/>
                    <w:bottom w:val="none" w:sz="0" w:space="0" w:color="auto"/>
                    <w:right w:val="none" w:sz="0" w:space="0" w:color="auto"/>
                  </w:divBdr>
                </w:div>
              </w:divsChild>
            </w:div>
            <w:div w:id="2094275044">
              <w:marLeft w:val="0"/>
              <w:marRight w:val="0"/>
              <w:marTop w:val="0"/>
              <w:marBottom w:val="0"/>
              <w:divBdr>
                <w:top w:val="none" w:sz="0" w:space="0" w:color="auto"/>
                <w:left w:val="none" w:sz="0" w:space="0" w:color="auto"/>
                <w:bottom w:val="none" w:sz="0" w:space="0" w:color="auto"/>
                <w:right w:val="none" w:sz="0" w:space="0" w:color="auto"/>
              </w:divBdr>
              <w:divsChild>
                <w:div w:id="1898738396">
                  <w:marLeft w:val="0"/>
                  <w:marRight w:val="0"/>
                  <w:marTop w:val="0"/>
                  <w:marBottom w:val="0"/>
                  <w:divBdr>
                    <w:top w:val="none" w:sz="0" w:space="0" w:color="auto"/>
                    <w:left w:val="none" w:sz="0" w:space="0" w:color="auto"/>
                    <w:bottom w:val="none" w:sz="0" w:space="0" w:color="auto"/>
                    <w:right w:val="none" w:sz="0" w:space="0" w:color="auto"/>
                  </w:divBdr>
                </w:div>
              </w:divsChild>
            </w:div>
            <w:div w:id="1253927207">
              <w:marLeft w:val="0"/>
              <w:marRight w:val="0"/>
              <w:marTop w:val="0"/>
              <w:marBottom w:val="0"/>
              <w:divBdr>
                <w:top w:val="none" w:sz="0" w:space="0" w:color="auto"/>
                <w:left w:val="none" w:sz="0" w:space="0" w:color="auto"/>
                <w:bottom w:val="none" w:sz="0" w:space="0" w:color="auto"/>
                <w:right w:val="none" w:sz="0" w:space="0" w:color="auto"/>
              </w:divBdr>
              <w:divsChild>
                <w:div w:id="1147094049">
                  <w:marLeft w:val="0"/>
                  <w:marRight w:val="0"/>
                  <w:marTop w:val="0"/>
                  <w:marBottom w:val="0"/>
                  <w:divBdr>
                    <w:top w:val="none" w:sz="0" w:space="0" w:color="auto"/>
                    <w:left w:val="none" w:sz="0" w:space="0" w:color="auto"/>
                    <w:bottom w:val="none" w:sz="0" w:space="0" w:color="auto"/>
                    <w:right w:val="none" w:sz="0" w:space="0" w:color="auto"/>
                  </w:divBdr>
                </w:div>
              </w:divsChild>
            </w:div>
            <w:div w:id="1502625833">
              <w:marLeft w:val="0"/>
              <w:marRight w:val="0"/>
              <w:marTop w:val="0"/>
              <w:marBottom w:val="0"/>
              <w:divBdr>
                <w:top w:val="none" w:sz="0" w:space="0" w:color="auto"/>
                <w:left w:val="none" w:sz="0" w:space="0" w:color="auto"/>
                <w:bottom w:val="none" w:sz="0" w:space="0" w:color="auto"/>
                <w:right w:val="none" w:sz="0" w:space="0" w:color="auto"/>
              </w:divBdr>
              <w:divsChild>
                <w:div w:id="774324221">
                  <w:marLeft w:val="0"/>
                  <w:marRight w:val="0"/>
                  <w:marTop w:val="0"/>
                  <w:marBottom w:val="0"/>
                  <w:divBdr>
                    <w:top w:val="none" w:sz="0" w:space="0" w:color="auto"/>
                    <w:left w:val="none" w:sz="0" w:space="0" w:color="auto"/>
                    <w:bottom w:val="none" w:sz="0" w:space="0" w:color="auto"/>
                    <w:right w:val="none" w:sz="0" w:space="0" w:color="auto"/>
                  </w:divBdr>
                </w:div>
              </w:divsChild>
            </w:div>
            <w:div w:id="1410155228">
              <w:marLeft w:val="0"/>
              <w:marRight w:val="0"/>
              <w:marTop w:val="0"/>
              <w:marBottom w:val="0"/>
              <w:divBdr>
                <w:top w:val="none" w:sz="0" w:space="0" w:color="auto"/>
                <w:left w:val="none" w:sz="0" w:space="0" w:color="auto"/>
                <w:bottom w:val="none" w:sz="0" w:space="0" w:color="auto"/>
                <w:right w:val="none" w:sz="0" w:space="0" w:color="auto"/>
              </w:divBdr>
              <w:divsChild>
                <w:div w:id="122161165">
                  <w:marLeft w:val="0"/>
                  <w:marRight w:val="0"/>
                  <w:marTop w:val="0"/>
                  <w:marBottom w:val="0"/>
                  <w:divBdr>
                    <w:top w:val="none" w:sz="0" w:space="0" w:color="auto"/>
                    <w:left w:val="none" w:sz="0" w:space="0" w:color="auto"/>
                    <w:bottom w:val="none" w:sz="0" w:space="0" w:color="auto"/>
                    <w:right w:val="none" w:sz="0" w:space="0" w:color="auto"/>
                  </w:divBdr>
                </w:div>
              </w:divsChild>
            </w:div>
            <w:div w:id="1576235117">
              <w:marLeft w:val="0"/>
              <w:marRight w:val="0"/>
              <w:marTop w:val="0"/>
              <w:marBottom w:val="0"/>
              <w:divBdr>
                <w:top w:val="none" w:sz="0" w:space="0" w:color="auto"/>
                <w:left w:val="none" w:sz="0" w:space="0" w:color="auto"/>
                <w:bottom w:val="none" w:sz="0" w:space="0" w:color="auto"/>
                <w:right w:val="none" w:sz="0" w:space="0" w:color="auto"/>
              </w:divBdr>
              <w:divsChild>
                <w:div w:id="6566427">
                  <w:marLeft w:val="0"/>
                  <w:marRight w:val="0"/>
                  <w:marTop w:val="0"/>
                  <w:marBottom w:val="0"/>
                  <w:divBdr>
                    <w:top w:val="none" w:sz="0" w:space="0" w:color="auto"/>
                    <w:left w:val="none" w:sz="0" w:space="0" w:color="auto"/>
                    <w:bottom w:val="none" w:sz="0" w:space="0" w:color="auto"/>
                    <w:right w:val="none" w:sz="0" w:space="0" w:color="auto"/>
                  </w:divBdr>
                </w:div>
              </w:divsChild>
            </w:div>
            <w:div w:id="2064979437">
              <w:marLeft w:val="0"/>
              <w:marRight w:val="0"/>
              <w:marTop w:val="0"/>
              <w:marBottom w:val="0"/>
              <w:divBdr>
                <w:top w:val="none" w:sz="0" w:space="0" w:color="auto"/>
                <w:left w:val="none" w:sz="0" w:space="0" w:color="auto"/>
                <w:bottom w:val="none" w:sz="0" w:space="0" w:color="auto"/>
                <w:right w:val="none" w:sz="0" w:space="0" w:color="auto"/>
              </w:divBdr>
              <w:divsChild>
                <w:div w:id="917522997">
                  <w:marLeft w:val="0"/>
                  <w:marRight w:val="0"/>
                  <w:marTop w:val="0"/>
                  <w:marBottom w:val="0"/>
                  <w:divBdr>
                    <w:top w:val="none" w:sz="0" w:space="0" w:color="auto"/>
                    <w:left w:val="none" w:sz="0" w:space="0" w:color="auto"/>
                    <w:bottom w:val="none" w:sz="0" w:space="0" w:color="auto"/>
                    <w:right w:val="none" w:sz="0" w:space="0" w:color="auto"/>
                  </w:divBdr>
                </w:div>
              </w:divsChild>
            </w:div>
            <w:div w:id="1976174870">
              <w:marLeft w:val="0"/>
              <w:marRight w:val="0"/>
              <w:marTop w:val="0"/>
              <w:marBottom w:val="0"/>
              <w:divBdr>
                <w:top w:val="none" w:sz="0" w:space="0" w:color="auto"/>
                <w:left w:val="none" w:sz="0" w:space="0" w:color="auto"/>
                <w:bottom w:val="none" w:sz="0" w:space="0" w:color="auto"/>
                <w:right w:val="none" w:sz="0" w:space="0" w:color="auto"/>
              </w:divBdr>
              <w:divsChild>
                <w:div w:id="617030371">
                  <w:marLeft w:val="0"/>
                  <w:marRight w:val="0"/>
                  <w:marTop w:val="0"/>
                  <w:marBottom w:val="0"/>
                  <w:divBdr>
                    <w:top w:val="none" w:sz="0" w:space="0" w:color="auto"/>
                    <w:left w:val="none" w:sz="0" w:space="0" w:color="auto"/>
                    <w:bottom w:val="none" w:sz="0" w:space="0" w:color="auto"/>
                    <w:right w:val="none" w:sz="0" w:space="0" w:color="auto"/>
                  </w:divBdr>
                </w:div>
              </w:divsChild>
            </w:div>
            <w:div w:id="737022673">
              <w:marLeft w:val="0"/>
              <w:marRight w:val="0"/>
              <w:marTop w:val="0"/>
              <w:marBottom w:val="0"/>
              <w:divBdr>
                <w:top w:val="none" w:sz="0" w:space="0" w:color="auto"/>
                <w:left w:val="none" w:sz="0" w:space="0" w:color="auto"/>
                <w:bottom w:val="none" w:sz="0" w:space="0" w:color="auto"/>
                <w:right w:val="none" w:sz="0" w:space="0" w:color="auto"/>
              </w:divBdr>
              <w:divsChild>
                <w:div w:id="692809353">
                  <w:marLeft w:val="0"/>
                  <w:marRight w:val="0"/>
                  <w:marTop w:val="0"/>
                  <w:marBottom w:val="0"/>
                  <w:divBdr>
                    <w:top w:val="none" w:sz="0" w:space="0" w:color="auto"/>
                    <w:left w:val="none" w:sz="0" w:space="0" w:color="auto"/>
                    <w:bottom w:val="none" w:sz="0" w:space="0" w:color="auto"/>
                    <w:right w:val="none" w:sz="0" w:space="0" w:color="auto"/>
                  </w:divBdr>
                </w:div>
              </w:divsChild>
            </w:div>
            <w:div w:id="1831941006">
              <w:marLeft w:val="0"/>
              <w:marRight w:val="0"/>
              <w:marTop w:val="0"/>
              <w:marBottom w:val="0"/>
              <w:divBdr>
                <w:top w:val="none" w:sz="0" w:space="0" w:color="auto"/>
                <w:left w:val="none" w:sz="0" w:space="0" w:color="auto"/>
                <w:bottom w:val="none" w:sz="0" w:space="0" w:color="auto"/>
                <w:right w:val="none" w:sz="0" w:space="0" w:color="auto"/>
              </w:divBdr>
              <w:divsChild>
                <w:div w:id="1809934339">
                  <w:marLeft w:val="0"/>
                  <w:marRight w:val="0"/>
                  <w:marTop w:val="0"/>
                  <w:marBottom w:val="0"/>
                  <w:divBdr>
                    <w:top w:val="none" w:sz="0" w:space="0" w:color="auto"/>
                    <w:left w:val="none" w:sz="0" w:space="0" w:color="auto"/>
                    <w:bottom w:val="none" w:sz="0" w:space="0" w:color="auto"/>
                    <w:right w:val="none" w:sz="0" w:space="0" w:color="auto"/>
                  </w:divBdr>
                </w:div>
              </w:divsChild>
            </w:div>
            <w:div w:id="27412101">
              <w:marLeft w:val="0"/>
              <w:marRight w:val="0"/>
              <w:marTop w:val="0"/>
              <w:marBottom w:val="0"/>
              <w:divBdr>
                <w:top w:val="none" w:sz="0" w:space="0" w:color="auto"/>
                <w:left w:val="none" w:sz="0" w:space="0" w:color="auto"/>
                <w:bottom w:val="none" w:sz="0" w:space="0" w:color="auto"/>
                <w:right w:val="none" w:sz="0" w:space="0" w:color="auto"/>
              </w:divBdr>
              <w:divsChild>
                <w:div w:id="1919094264">
                  <w:marLeft w:val="0"/>
                  <w:marRight w:val="0"/>
                  <w:marTop w:val="0"/>
                  <w:marBottom w:val="0"/>
                  <w:divBdr>
                    <w:top w:val="none" w:sz="0" w:space="0" w:color="auto"/>
                    <w:left w:val="none" w:sz="0" w:space="0" w:color="auto"/>
                    <w:bottom w:val="none" w:sz="0" w:space="0" w:color="auto"/>
                    <w:right w:val="none" w:sz="0" w:space="0" w:color="auto"/>
                  </w:divBdr>
                </w:div>
              </w:divsChild>
            </w:div>
            <w:div w:id="1460339821">
              <w:marLeft w:val="0"/>
              <w:marRight w:val="0"/>
              <w:marTop w:val="0"/>
              <w:marBottom w:val="0"/>
              <w:divBdr>
                <w:top w:val="none" w:sz="0" w:space="0" w:color="auto"/>
                <w:left w:val="none" w:sz="0" w:space="0" w:color="auto"/>
                <w:bottom w:val="none" w:sz="0" w:space="0" w:color="auto"/>
                <w:right w:val="none" w:sz="0" w:space="0" w:color="auto"/>
              </w:divBdr>
              <w:divsChild>
                <w:div w:id="148862980">
                  <w:marLeft w:val="0"/>
                  <w:marRight w:val="0"/>
                  <w:marTop w:val="0"/>
                  <w:marBottom w:val="0"/>
                  <w:divBdr>
                    <w:top w:val="none" w:sz="0" w:space="0" w:color="auto"/>
                    <w:left w:val="none" w:sz="0" w:space="0" w:color="auto"/>
                    <w:bottom w:val="none" w:sz="0" w:space="0" w:color="auto"/>
                    <w:right w:val="none" w:sz="0" w:space="0" w:color="auto"/>
                  </w:divBdr>
                </w:div>
              </w:divsChild>
            </w:div>
            <w:div w:id="1274290784">
              <w:marLeft w:val="0"/>
              <w:marRight w:val="0"/>
              <w:marTop w:val="0"/>
              <w:marBottom w:val="0"/>
              <w:divBdr>
                <w:top w:val="none" w:sz="0" w:space="0" w:color="auto"/>
                <w:left w:val="none" w:sz="0" w:space="0" w:color="auto"/>
                <w:bottom w:val="none" w:sz="0" w:space="0" w:color="auto"/>
                <w:right w:val="none" w:sz="0" w:space="0" w:color="auto"/>
              </w:divBdr>
              <w:divsChild>
                <w:div w:id="1325477099">
                  <w:marLeft w:val="0"/>
                  <w:marRight w:val="0"/>
                  <w:marTop w:val="0"/>
                  <w:marBottom w:val="0"/>
                  <w:divBdr>
                    <w:top w:val="none" w:sz="0" w:space="0" w:color="auto"/>
                    <w:left w:val="none" w:sz="0" w:space="0" w:color="auto"/>
                    <w:bottom w:val="none" w:sz="0" w:space="0" w:color="auto"/>
                    <w:right w:val="none" w:sz="0" w:space="0" w:color="auto"/>
                  </w:divBdr>
                </w:div>
              </w:divsChild>
            </w:div>
            <w:div w:id="503009178">
              <w:marLeft w:val="0"/>
              <w:marRight w:val="0"/>
              <w:marTop w:val="0"/>
              <w:marBottom w:val="0"/>
              <w:divBdr>
                <w:top w:val="none" w:sz="0" w:space="0" w:color="auto"/>
                <w:left w:val="none" w:sz="0" w:space="0" w:color="auto"/>
                <w:bottom w:val="none" w:sz="0" w:space="0" w:color="auto"/>
                <w:right w:val="none" w:sz="0" w:space="0" w:color="auto"/>
              </w:divBdr>
              <w:divsChild>
                <w:div w:id="1353916322">
                  <w:marLeft w:val="0"/>
                  <w:marRight w:val="0"/>
                  <w:marTop w:val="0"/>
                  <w:marBottom w:val="0"/>
                  <w:divBdr>
                    <w:top w:val="none" w:sz="0" w:space="0" w:color="auto"/>
                    <w:left w:val="none" w:sz="0" w:space="0" w:color="auto"/>
                    <w:bottom w:val="none" w:sz="0" w:space="0" w:color="auto"/>
                    <w:right w:val="none" w:sz="0" w:space="0" w:color="auto"/>
                  </w:divBdr>
                </w:div>
              </w:divsChild>
            </w:div>
            <w:div w:id="235405648">
              <w:marLeft w:val="0"/>
              <w:marRight w:val="0"/>
              <w:marTop w:val="0"/>
              <w:marBottom w:val="0"/>
              <w:divBdr>
                <w:top w:val="none" w:sz="0" w:space="0" w:color="auto"/>
                <w:left w:val="none" w:sz="0" w:space="0" w:color="auto"/>
                <w:bottom w:val="none" w:sz="0" w:space="0" w:color="auto"/>
                <w:right w:val="none" w:sz="0" w:space="0" w:color="auto"/>
              </w:divBdr>
              <w:divsChild>
                <w:div w:id="1518693087">
                  <w:marLeft w:val="0"/>
                  <w:marRight w:val="0"/>
                  <w:marTop w:val="0"/>
                  <w:marBottom w:val="0"/>
                  <w:divBdr>
                    <w:top w:val="none" w:sz="0" w:space="0" w:color="auto"/>
                    <w:left w:val="none" w:sz="0" w:space="0" w:color="auto"/>
                    <w:bottom w:val="none" w:sz="0" w:space="0" w:color="auto"/>
                    <w:right w:val="none" w:sz="0" w:space="0" w:color="auto"/>
                  </w:divBdr>
                </w:div>
              </w:divsChild>
            </w:div>
            <w:div w:id="1314791269">
              <w:marLeft w:val="0"/>
              <w:marRight w:val="0"/>
              <w:marTop w:val="0"/>
              <w:marBottom w:val="0"/>
              <w:divBdr>
                <w:top w:val="none" w:sz="0" w:space="0" w:color="auto"/>
                <w:left w:val="none" w:sz="0" w:space="0" w:color="auto"/>
                <w:bottom w:val="none" w:sz="0" w:space="0" w:color="auto"/>
                <w:right w:val="none" w:sz="0" w:space="0" w:color="auto"/>
              </w:divBdr>
              <w:divsChild>
                <w:div w:id="1865896778">
                  <w:marLeft w:val="0"/>
                  <w:marRight w:val="0"/>
                  <w:marTop w:val="0"/>
                  <w:marBottom w:val="0"/>
                  <w:divBdr>
                    <w:top w:val="none" w:sz="0" w:space="0" w:color="auto"/>
                    <w:left w:val="none" w:sz="0" w:space="0" w:color="auto"/>
                    <w:bottom w:val="none" w:sz="0" w:space="0" w:color="auto"/>
                    <w:right w:val="none" w:sz="0" w:space="0" w:color="auto"/>
                  </w:divBdr>
                </w:div>
              </w:divsChild>
            </w:div>
            <w:div w:id="464928118">
              <w:marLeft w:val="0"/>
              <w:marRight w:val="0"/>
              <w:marTop w:val="0"/>
              <w:marBottom w:val="0"/>
              <w:divBdr>
                <w:top w:val="none" w:sz="0" w:space="0" w:color="auto"/>
                <w:left w:val="none" w:sz="0" w:space="0" w:color="auto"/>
                <w:bottom w:val="none" w:sz="0" w:space="0" w:color="auto"/>
                <w:right w:val="none" w:sz="0" w:space="0" w:color="auto"/>
              </w:divBdr>
              <w:divsChild>
                <w:div w:id="1736201960">
                  <w:marLeft w:val="0"/>
                  <w:marRight w:val="0"/>
                  <w:marTop w:val="0"/>
                  <w:marBottom w:val="0"/>
                  <w:divBdr>
                    <w:top w:val="none" w:sz="0" w:space="0" w:color="auto"/>
                    <w:left w:val="none" w:sz="0" w:space="0" w:color="auto"/>
                    <w:bottom w:val="none" w:sz="0" w:space="0" w:color="auto"/>
                    <w:right w:val="none" w:sz="0" w:space="0" w:color="auto"/>
                  </w:divBdr>
                </w:div>
              </w:divsChild>
            </w:div>
            <w:div w:id="1008602270">
              <w:marLeft w:val="0"/>
              <w:marRight w:val="0"/>
              <w:marTop w:val="0"/>
              <w:marBottom w:val="0"/>
              <w:divBdr>
                <w:top w:val="none" w:sz="0" w:space="0" w:color="auto"/>
                <w:left w:val="none" w:sz="0" w:space="0" w:color="auto"/>
                <w:bottom w:val="none" w:sz="0" w:space="0" w:color="auto"/>
                <w:right w:val="none" w:sz="0" w:space="0" w:color="auto"/>
              </w:divBdr>
              <w:divsChild>
                <w:div w:id="1801072872">
                  <w:marLeft w:val="0"/>
                  <w:marRight w:val="0"/>
                  <w:marTop w:val="0"/>
                  <w:marBottom w:val="0"/>
                  <w:divBdr>
                    <w:top w:val="none" w:sz="0" w:space="0" w:color="auto"/>
                    <w:left w:val="none" w:sz="0" w:space="0" w:color="auto"/>
                    <w:bottom w:val="none" w:sz="0" w:space="0" w:color="auto"/>
                    <w:right w:val="none" w:sz="0" w:space="0" w:color="auto"/>
                  </w:divBdr>
                </w:div>
              </w:divsChild>
            </w:div>
            <w:div w:id="1706440796">
              <w:marLeft w:val="0"/>
              <w:marRight w:val="0"/>
              <w:marTop w:val="0"/>
              <w:marBottom w:val="0"/>
              <w:divBdr>
                <w:top w:val="none" w:sz="0" w:space="0" w:color="auto"/>
                <w:left w:val="none" w:sz="0" w:space="0" w:color="auto"/>
                <w:bottom w:val="none" w:sz="0" w:space="0" w:color="auto"/>
                <w:right w:val="none" w:sz="0" w:space="0" w:color="auto"/>
              </w:divBdr>
              <w:divsChild>
                <w:div w:id="639918750">
                  <w:marLeft w:val="0"/>
                  <w:marRight w:val="0"/>
                  <w:marTop w:val="0"/>
                  <w:marBottom w:val="0"/>
                  <w:divBdr>
                    <w:top w:val="none" w:sz="0" w:space="0" w:color="auto"/>
                    <w:left w:val="none" w:sz="0" w:space="0" w:color="auto"/>
                    <w:bottom w:val="none" w:sz="0" w:space="0" w:color="auto"/>
                    <w:right w:val="none" w:sz="0" w:space="0" w:color="auto"/>
                  </w:divBdr>
                </w:div>
              </w:divsChild>
            </w:div>
            <w:div w:id="1388071526">
              <w:marLeft w:val="0"/>
              <w:marRight w:val="0"/>
              <w:marTop w:val="0"/>
              <w:marBottom w:val="0"/>
              <w:divBdr>
                <w:top w:val="none" w:sz="0" w:space="0" w:color="auto"/>
                <w:left w:val="none" w:sz="0" w:space="0" w:color="auto"/>
                <w:bottom w:val="none" w:sz="0" w:space="0" w:color="auto"/>
                <w:right w:val="none" w:sz="0" w:space="0" w:color="auto"/>
              </w:divBdr>
              <w:divsChild>
                <w:div w:id="1135835420">
                  <w:marLeft w:val="0"/>
                  <w:marRight w:val="0"/>
                  <w:marTop w:val="0"/>
                  <w:marBottom w:val="0"/>
                  <w:divBdr>
                    <w:top w:val="none" w:sz="0" w:space="0" w:color="auto"/>
                    <w:left w:val="none" w:sz="0" w:space="0" w:color="auto"/>
                    <w:bottom w:val="none" w:sz="0" w:space="0" w:color="auto"/>
                    <w:right w:val="none" w:sz="0" w:space="0" w:color="auto"/>
                  </w:divBdr>
                </w:div>
              </w:divsChild>
            </w:div>
            <w:div w:id="1705253144">
              <w:marLeft w:val="0"/>
              <w:marRight w:val="0"/>
              <w:marTop w:val="0"/>
              <w:marBottom w:val="0"/>
              <w:divBdr>
                <w:top w:val="none" w:sz="0" w:space="0" w:color="auto"/>
                <w:left w:val="none" w:sz="0" w:space="0" w:color="auto"/>
                <w:bottom w:val="none" w:sz="0" w:space="0" w:color="auto"/>
                <w:right w:val="none" w:sz="0" w:space="0" w:color="auto"/>
              </w:divBdr>
              <w:divsChild>
                <w:div w:id="1346134582">
                  <w:marLeft w:val="0"/>
                  <w:marRight w:val="0"/>
                  <w:marTop w:val="0"/>
                  <w:marBottom w:val="0"/>
                  <w:divBdr>
                    <w:top w:val="none" w:sz="0" w:space="0" w:color="auto"/>
                    <w:left w:val="none" w:sz="0" w:space="0" w:color="auto"/>
                    <w:bottom w:val="none" w:sz="0" w:space="0" w:color="auto"/>
                    <w:right w:val="none" w:sz="0" w:space="0" w:color="auto"/>
                  </w:divBdr>
                </w:div>
              </w:divsChild>
            </w:div>
            <w:div w:id="1522234171">
              <w:marLeft w:val="0"/>
              <w:marRight w:val="0"/>
              <w:marTop w:val="0"/>
              <w:marBottom w:val="0"/>
              <w:divBdr>
                <w:top w:val="none" w:sz="0" w:space="0" w:color="auto"/>
                <w:left w:val="none" w:sz="0" w:space="0" w:color="auto"/>
                <w:bottom w:val="none" w:sz="0" w:space="0" w:color="auto"/>
                <w:right w:val="none" w:sz="0" w:space="0" w:color="auto"/>
              </w:divBdr>
              <w:divsChild>
                <w:div w:id="972714858">
                  <w:marLeft w:val="0"/>
                  <w:marRight w:val="0"/>
                  <w:marTop w:val="0"/>
                  <w:marBottom w:val="0"/>
                  <w:divBdr>
                    <w:top w:val="none" w:sz="0" w:space="0" w:color="auto"/>
                    <w:left w:val="none" w:sz="0" w:space="0" w:color="auto"/>
                    <w:bottom w:val="none" w:sz="0" w:space="0" w:color="auto"/>
                    <w:right w:val="none" w:sz="0" w:space="0" w:color="auto"/>
                  </w:divBdr>
                </w:div>
              </w:divsChild>
            </w:div>
            <w:div w:id="1117872796">
              <w:marLeft w:val="0"/>
              <w:marRight w:val="0"/>
              <w:marTop w:val="0"/>
              <w:marBottom w:val="0"/>
              <w:divBdr>
                <w:top w:val="none" w:sz="0" w:space="0" w:color="auto"/>
                <w:left w:val="none" w:sz="0" w:space="0" w:color="auto"/>
                <w:bottom w:val="none" w:sz="0" w:space="0" w:color="auto"/>
                <w:right w:val="none" w:sz="0" w:space="0" w:color="auto"/>
              </w:divBdr>
              <w:divsChild>
                <w:div w:id="1471249438">
                  <w:marLeft w:val="0"/>
                  <w:marRight w:val="0"/>
                  <w:marTop w:val="0"/>
                  <w:marBottom w:val="0"/>
                  <w:divBdr>
                    <w:top w:val="none" w:sz="0" w:space="0" w:color="auto"/>
                    <w:left w:val="none" w:sz="0" w:space="0" w:color="auto"/>
                    <w:bottom w:val="none" w:sz="0" w:space="0" w:color="auto"/>
                    <w:right w:val="none" w:sz="0" w:space="0" w:color="auto"/>
                  </w:divBdr>
                </w:div>
              </w:divsChild>
            </w:div>
            <w:div w:id="1509634233">
              <w:marLeft w:val="0"/>
              <w:marRight w:val="0"/>
              <w:marTop w:val="0"/>
              <w:marBottom w:val="0"/>
              <w:divBdr>
                <w:top w:val="none" w:sz="0" w:space="0" w:color="auto"/>
                <w:left w:val="none" w:sz="0" w:space="0" w:color="auto"/>
                <w:bottom w:val="none" w:sz="0" w:space="0" w:color="auto"/>
                <w:right w:val="none" w:sz="0" w:space="0" w:color="auto"/>
              </w:divBdr>
              <w:divsChild>
                <w:div w:id="334264601">
                  <w:marLeft w:val="0"/>
                  <w:marRight w:val="0"/>
                  <w:marTop w:val="0"/>
                  <w:marBottom w:val="0"/>
                  <w:divBdr>
                    <w:top w:val="none" w:sz="0" w:space="0" w:color="auto"/>
                    <w:left w:val="none" w:sz="0" w:space="0" w:color="auto"/>
                    <w:bottom w:val="none" w:sz="0" w:space="0" w:color="auto"/>
                    <w:right w:val="none" w:sz="0" w:space="0" w:color="auto"/>
                  </w:divBdr>
                </w:div>
              </w:divsChild>
            </w:div>
            <w:div w:id="1819765217">
              <w:marLeft w:val="0"/>
              <w:marRight w:val="0"/>
              <w:marTop w:val="0"/>
              <w:marBottom w:val="0"/>
              <w:divBdr>
                <w:top w:val="none" w:sz="0" w:space="0" w:color="auto"/>
                <w:left w:val="none" w:sz="0" w:space="0" w:color="auto"/>
                <w:bottom w:val="none" w:sz="0" w:space="0" w:color="auto"/>
                <w:right w:val="none" w:sz="0" w:space="0" w:color="auto"/>
              </w:divBdr>
              <w:divsChild>
                <w:div w:id="1017854089">
                  <w:marLeft w:val="0"/>
                  <w:marRight w:val="0"/>
                  <w:marTop w:val="0"/>
                  <w:marBottom w:val="0"/>
                  <w:divBdr>
                    <w:top w:val="none" w:sz="0" w:space="0" w:color="auto"/>
                    <w:left w:val="none" w:sz="0" w:space="0" w:color="auto"/>
                    <w:bottom w:val="none" w:sz="0" w:space="0" w:color="auto"/>
                    <w:right w:val="none" w:sz="0" w:space="0" w:color="auto"/>
                  </w:divBdr>
                </w:div>
              </w:divsChild>
            </w:div>
            <w:div w:id="1733847190">
              <w:marLeft w:val="0"/>
              <w:marRight w:val="0"/>
              <w:marTop w:val="0"/>
              <w:marBottom w:val="0"/>
              <w:divBdr>
                <w:top w:val="none" w:sz="0" w:space="0" w:color="auto"/>
                <w:left w:val="none" w:sz="0" w:space="0" w:color="auto"/>
                <w:bottom w:val="none" w:sz="0" w:space="0" w:color="auto"/>
                <w:right w:val="none" w:sz="0" w:space="0" w:color="auto"/>
              </w:divBdr>
              <w:divsChild>
                <w:div w:id="22677120">
                  <w:marLeft w:val="0"/>
                  <w:marRight w:val="0"/>
                  <w:marTop w:val="0"/>
                  <w:marBottom w:val="0"/>
                  <w:divBdr>
                    <w:top w:val="none" w:sz="0" w:space="0" w:color="auto"/>
                    <w:left w:val="none" w:sz="0" w:space="0" w:color="auto"/>
                    <w:bottom w:val="none" w:sz="0" w:space="0" w:color="auto"/>
                    <w:right w:val="none" w:sz="0" w:space="0" w:color="auto"/>
                  </w:divBdr>
                </w:div>
              </w:divsChild>
            </w:div>
            <w:div w:id="841164208">
              <w:marLeft w:val="0"/>
              <w:marRight w:val="0"/>
              <w:marTop w:val="0"/>
              <w:marBottom w:val="0"/>
              <w:divBdr>
                <w:top w:val="none" w:sz="0" w:space="0" w:color="auto"/>
                <w:left w:val="none" w:sz="0" w:space="0" w:color="auto"/>
                <w:bottom w:val="none" w:sz="0" w:space="0" w:color="auto"/>
                <w:right w:val="none" w:sz="0" w:space="0" w:color="auto"/>
              </w:divBdr>
              <w:divsChild>
                <w:div w:id="1754205947">
                  <w:marLeft w:val="0"/>
                  <w:marRight w:val="0"/>
                  <w:marTop w:val="0"/>
                  <w:marBottom w:val="0"/>
                  <w:divBdr>
                    <w:top w:val="none" w:sz="0" w:space="0" w:color="auto"/>
                    <w:left w:val="none" w:sz="0" w:space="0" w:color="auto"/>
                    <w:bottom w:val="none" w:sz="0" w:space="0" w:color="auto"/>
                    <w:right w:val="none" w:sz="0" w:space="0" w:color="auto"/>
                  </w:divBdr>
                </w:div>
              </w:divsChild>
            </w:div>
            <w:div w:id="3941232">
              <w:marLeft w:val="0"/>
              <w:marRight w:val="0"/>
              <w:marTop w:val="0"/>
              <w:marBottom w:val="0"/>
              <w:divBdr>
                <w:top w:val="none" w:sz="0" w:space="0" w:color="auto"/>
                <w:left w:val="none" w:sz="0" w:space="0" w:color="auto"/>
                <w:bottom w:val="none" w:sz="0" w:space="0" w:color="auto"/>
                <w:right w:val="none" w:sz="0" w:space="0" w:color="auto"/>
              </w:divBdr>
              <w:divsChild>
                <w:div w:id="1600016753">
                  <w:marLeft w:val="0"/>
                  <w:marRight w:val="0"/>
                  <w:marTop w:val="0"/>
                  <w:marBottom w:val="0"/>
                  <w:divBdr>
                    <w:top w:val="none" w:sz="0" w:space="0" w:color="auto"/>
                    <w:left w:val="none" w:sz="0" w:space="0" w:color="auto"/>
                    <w:bottom w:val="none" w:sz="0" w:space="0" w:color="auto"/>
                    <w:right w:val="none" w:sz="0" w:space="0" w:color="auto"/>
                  </w:divBdr>
                </w:div>
              </w:divsChild>
            </w:div>
            <w:div w:id="975526606">
              <w:marLeft w:val="0"/>
              <w:marRight w:val="0"/>
              <w:marTop w:val="0"/>
              <w:marBottom w:val="0"/>
              <w:divBdr>
                <w:top w:val="none" w:sz="0" w:space="0" w:color="auto"/>
                <w:left w:val="none" w:sz="0" w:space="0" w:color="auto"/>
                <w:bottom w:val="none" w:sz="0" w:space="0" w:color="auto"/>
                <w:right w:val="none" w:sz="0" w:space="0" w:color="auto"/>
              </w:divBdr>
              <w:divsChild>
                <w:div w:id="293754287">
                  <w:marLeft w:val="0"/>
                  <w:marRight w:val="0"/>
                  <w:marTop w:val="0"/>
                  <w:marBottom w:val="0"/>
                  <w:divBdr>
                    <w:top w:val="none" w:sz="0" w:space="0" w:color="auto"/>
                    <w:left w:val="none" w:sz="0" w:space="0" w:color="auto"/>
                    <w:bottom w:val="none" w:sz="0" w:space="0" w:color="auto"/>
                    <w:right w:val="none" w:sz="0" w:space="0" w:color="auto"/>
                  </w:divBdr>
                </w:div>
              </w:divsChild>
            </w:div>
            <w:div w:id="313996140">
              <w:marLeft w:val="0"/>
              <w:marRight w:val="0"/>
              <w:marTop w:val="0"/>
              <w:marBottom w:val="0"/>
              <w:divBdr>
                <w:top w:val="none" w:sz="0" w:space="0" w:color="auto"/>
                <w:left w:val="none" w:sz="0" w:space="0" w:color="auto"/>
                <w:bottom w:val="none" w:sz="0" w:space="0" w:color="auto"/>
                <w:right w:val="none" w:sz="0" w:space="0" w:color="auto"/>
              </w:divBdr>
              <w:divsChild>
                <w:div w:id="1117598220">
                  <w:marLeft w:val="0"/>
                  <w:marRight w:val="0"/>
                  <w:marTop w:val="0"/>
                  <w:marBottom w:val="0"/>
                  <w:divBdr>
                    <w:top w:val="none" w:sz="0" w:space="0" w:color="auto"/>
                    <w:left w:val="none" w:sz="0" w:space="0" w:color="auto"/>
                    <w:bottom w:val="none" w:sz="0" w:space="0" w:color="auto"/>
                    <w:right w:val="none" w:sz="0" w:space="0" w:color="auto"/>
                  </w:divBdr>
                </w:div>
              </w:divsChild>
            </w:div>
            <w:div w:id="1655063397">
              <w:marLeft w:val="0"/>
              <w:marRight w:val="0"/>
              <w:marTop w:val="0"/>
              <w:marBottom w:val="0"/>
              <w:divBdr>
                <w:top w:val="none" w:sz="0" w:space="0" w:color="auto"/>
                <w:left w:val="none" w:sz="0" w:space="0" w:color="auto"/>
                <w:bottom w:val="none" w:sz="0" w:space="0" w:color="auto"/>
                <w:right w:val="none" w:sz="0" w:space="0" w:color="auto"/>
              </w:divBdr>
              <w:divsChild>
                <w:div w:id="1109934327">
                  <w:marLeft w:val="0"/>
                  <w:marRight w:val="0"/>
                  <w:marTop w:val="0"/>
                  <w:marBottom w:val="0"/>
                  <w:divBdr>
                    <w:top w:val="none" w:sz="0" w:space="0" w:color="auto"/>
                    <w:left w:val="none" w:sz="0" w:space="0" w:color="auto"/>
                    <w:bottom w:val="none" w:sz="0" w:space="0" w:color="auto"/>
                    <w:right w:val="none" w:sz="0" w:space="0" w:color="auto"/>
                  </w:divBdr>
                </w:div>
              </w:divsChild>
            </w:div>
            <w:div w:id="834682548">
              <w:marLeft w:val="0"/>
              <w:marRight w:val="0"/>
              <w:marTop w:val="0"/>
              <w:marBottom w:val="0"/>
              <w:divBdr>
                <w:top w:val="none" w:sz="0" w:space="0" w:color="auto"/>
                <w:left w:val="none" w:sz="0" w:space="0" w:color="auto"/>
                <w:bottom w:val="none" w:sz="0" w:space="0" w:color="auto"/>
                <w:right w:val="none" w:sz="0" w:space="0" w:color="auto"/>
              </w:divBdr>
              <w:divsChild>
                <w:div w:id="545024055">
                  <w:marLeft w:val="0"/>
                  <w:marRight w:val="0"/>
                  <w:marTop w:val="0"/>
                  <w:marBottom w:val="0"/>
                  <w:divBdr>
                    <w:top w:val="none" w:sz="0" w:space="0" w:color="auto"/>
                    <w:left w:val="none" w:sz="0" w:space="0" w:color="auto"/>
                    <w:bottom w:val="none" w:sz="0" w:space="0" w:color="auto"/>
                    <w:right w:val="none" w:sz="0" w:space="0" w:color="auto"/>
                  </w:divBdr>
                </w:div>
              </w:divsChild>
            </w:div>
            <w:div w:id="1974097297">
              <w:marLeft w:val="0"/>
              <w:marRight w:val="0"/>
              <w:marTop w:val="0"/>
              <w:marBottom w:val="0"/>
              <w:divBdr>
                <w:top w:val="none" w:sz="0" w:space="0" w:color="auto"/>
                <w:left w:val="none" w:sz="0" w:space="0" w:color="auto"/>
                <w:bottom w:val="none" w:sz="0" w:space="0" w:color="auto"/>
                <w:right w:val="none" w:sz="0" w:space="0" w:color="auto"/>
              </w:divBdr>
              <w:divsChild>
                <w:div w:id="181360566">
                  <w:marLeft w:val="0"/>
                  <w:marRight w:val="0"/>
                  <w:marTop w:val="0"/>
                  <w:marBottom w:val="0"/>
                  <w:divBdr>
                    <w:top w:val="none" w:sz="0" w:space="0" w:color="auto"/>
                    <w:left w:val="none" w:sz="0" w:space="0" w:color="auto"/>
                    <w:bottom w:val="none" w:sz="0" w:space="0" w:color="auto"/>
                    <w:right w:val="none" w:sz="0" w:space="0" w:color="auto"/>
                  </w:divBdr>
                </w:div>
              </w:divsChild>
            </w:div>
            <w:div w:id="1364133757">
              <w:marLeft w:val="0"/>
              <w:marRight w:val="0"/>
              <w:marTop w:val="0"/>
              <w:marBottom w:val="0"/>
              <w:divBdr>
                <w:top w:val="none" w:sz="0" w:space="0" w:color="auto"/>
                <w:left w:val="none" w:sz="0" w:space="0" w:color="auto"/>
                <w:bottom w:val="none" w:sz="0" w:space="0" w:color="auto"/>
                <w:right w:val="none" w:sz="0" w:space="0" w:color="auto"/>
              </w:divBdr>
              <w:divsChild>
                <w:div w:id="935212371">
                  <w:marLeft w:val="0"/>
                  <w:marRight w:val="0"/>
                  <w:marTop w:val="0"/>
                  <w:marBottom w:val="0"/>
                  <w:divBdr>
                    <w:top w:val="none" w:sz="0" w:space="0" w:color="auto"/>
                    <w:left w:val="none" w:sz="0" w:space="0" w:color="auto"/>
                    <w:bottom w:val="none" w:sz="0" w:space="0" w:color="auto"/>
                    <w:right w:val="none" w:sz="0" w:space="0" w:color="auto"/>
                  </w:divBdr>
                </w:div>
              </w:divsChild>
            </w:div>
            <w:div w:id="526060894">
              <w:marLeft w:val="0"/>
              <w:marRight w:val="0"/>
              <w:marTop w:val="0"/>
              <w:marBottom w:val="0"/>
              <w:divBdr>
                <w:top w:val="none" w:sz="0" w:space="0" w:color="auto"/>
                <w:left w:val="none" w:sz="0" w:space="0" w:color="auto"/>
                <w:bottom w:val="none" w:sz="0" w:space="0" w:color="auto"/>
                <w:right w:val="none" w:sz="0" w:space="0" w:color="auto"/>
              </w:divBdr>
              <w:divsChild>
                <w:div w:id="1412506651">
                  <w:marLeft w:val="0"/>
                  <w:marRight w:val="0"/>
                  <w:marTop w:val="0"/>
                  <w:marBottom w:val="0"/>
                  <w:divBdr>
                    <w:top w:val="none" w:sz="0" w:space="0" w:color="auto"/>
                    <w:left w:val="none" w:sz="0" w:space="0" w:color="auto"/>
                    <w:bottom w:val="none" w:sz="0" w:space="0" w:color="auto"/>
                    <w:right w:val="none" w:sz="0" w:space="0" w:color="auto"/>
                  </w:divBdr>
                </w:div>
              </w:divsChild>
            </w:div>
            <w:div w:id="1248270584">
              <w:marLeft w:val="0"/>
              <w:marRight w:val="0"/>
              <w:marTop w:val="0"/>
              <w:marBottom w:val="0"/>
              <w:divBdr>
                <w:top w:val="none" w:sz="0" w:space="0" w:color="auto"/>
                <w:left w:val="none" w:sz="0" w:space="0" w:color="auto"/>
                <w:bottom w:val="none" w:sz="0" w:space="0" w:color="auto"/>
                <w:right w:val="none" w:sz="0" w:space="0" w:color="auto"/>
              </w:divBdr>
              <w:divsChild>
                <w:div w:id="1810243865">
                  <w:marLeft w:val="0"/>
                  <w:marRight w:val="0"/>
                  <w:marTop w:val="0"/>
                  <w:marBottom w:val="0"/>
                  <w:divBdr>
                    <w:top w:val="none" w:sz="0" w:space="0" w:color="auto"/>
                    <w:left w:val="none" w:sz="0" w:space="0" w:color="auto"/>
                    <w:bottom w:val="none" w:sz="0" w:space="0" w:color="auto"/>
                    <w:right w:val="none" w:sz="0" w:space="0" w:color="auto"/>
                  </w:divBdr>
                </w:div>
              </w:divsChild>
            </w:div>
            <w:div w:id="780958621">
              <w:marLeft w:val="0"/>
              <w:marRight w:val="0"/>
              <w:marTop w:val="0"/>
              <w:marBottom w:val="0"/>
              <w:divBdr>
                <w:top w:val="none" w:sz="0" w:space="0" w:color="auto"/>
                <w:left w:val="none" w:sz="0" w:space="0" w:color="auto"/>
                <w:bottom w:val="none" w:sz="0" w:space="0" w:color="auto"/>
                <w:right w:val="none" w:sz="0" w:space="0" w:color="auto"/>
              </w:divBdr>
              <w:divsChild>
                <w:div w:id="35400872">
                  <w:marLeft w:val="0"/>
                  <w:marRight w:val="0"/>
                  <w:marTop w:val="0"/>
                  <w:marBottom w:val="0"/>
                  <w:divBdr>
                    <w:top w:val="none" w:sz="0" w:space="0" w:color="auto"/>
                    <w:left w:val="none" w:sz="0" w:space="0" w:color="auto"/>
                    <w:bottom w:val="none" w:sz="0" w:space="0" w:color="auto"/>
                    <w:right w:val="none" w:sz="0" w:space="0" w:color="auto"/>
                  </w:divBdr>
                </w:div>
              </w:divsChild>
            </w:div>
            <w:div w:id="2051294539">
              <w:marLeft w:val="0"/>
              <w:marRight w:val="0"/>
              <w:marTop w:val="0"/>
              <w:marBottom w:val="0"/>
              <w:divBdr>
                <w:top w:val="none" w:sz="0" w:space="0" w:color="auto"/>
                <w:left w:val="none" w:sz="0" w:space="0" w:color="auto"/>
                <w:bottom w:val="none" w:sz="0" w:space="0" w:color="auto"/>
                <w:right w:val="none" w:sz="0" w:space="0" w:color="auto"/>
              </w:divBdr>
              <w:divsChild>
                <w:div w:id="1340232933">
                  <w:marLeft w:val="0"/>
                  <w:marRight w:val="0"/>
                  <w:marTop w:val="0"/>
                  <w:marBottom w:val="0"/>
                  <w:divBdr>
                    <w:top w:val="none" w:sz="0" w:space="0" w:color="auto"/>
                    <w:left w:val="none" w:sz="0" w:space="0" w:color="auto"/>
                    <w:bottom w:val="none" w:sz="0" w:space="0" w:color="auto"/>
                    <w:right w:val="none" w:sz="0" w:space="0" w:color="auto"/>
                  </w:divBdr>
                </w:div>
              </w:divsChild>
            </w:div>
            <w:div w:id="267739529">
              <w:marLeft w:val="0"/>
              <w:marRight w:val="0"/>
              <w:marTop w:val="0"/>
              <w:marBottom w:val="0"/>
              <w:divBdr>
                <w:top w:val="none" w:sz="0" w:space="0" w:color="auto"/>
                <w:left w:val="none" w:sz="0" w:space="0" w:color="auto"/>
                <w:bottom w:val="none" w:sz="0" w:space="0" w:color="auto"/>
                <w:right w:val="none" w:sz="0" w:space="0" w:color="auto"/>
              </w:divBdr>
              <w:divsChild>
                <w:div w:id="1480153955">
                  <w:marLeft w:val="0"/>
                  <w:marRight w:val="0"/>
                  <w:marTop w:val="0"/>
                  <w:marBottom w:val="0"/>
                  <w:divBdr>
                    <w:top w:val="none" w:sz="0" w:space="0" w:color="auto"/>
                    <w:left w:val="none" w:sz="0" w:space="0" w:color="auto"/>
                    <w:bottom w:val="none" w:sz="0" w:space="0" w:color="auto"/>
                    <w:right w:val="none" w:sz="0" w:space="0" w:color="auto"/>
                  </w:divBdr>
                </w:div>
              </w:divsChild>
            </w:div>
            <w:div w:id="930236348">
              <w:marLeft w:val="0"/>
              <w:marRight w:val="0"/>
              <w:marTop w:val="0"/>
              <w:marBottom w:val="0"/>
              <w:divBdr>
                <w:top w:val="none" w:sz="0" w:space="0" w:color="auto"/>
                <w:left w:val="none" w:sz="0" w:space="0" w:color="auto"/>
                <w:bottom w:val="none" w:sz="0" w:space="0" w:color="auto"/>
                <w:right w:val="none" w:sz="0" w:space="0" w:color="auto"/>
              </w:divBdr>
              <w:divsChild>
                <w:div w:id="1958021045">
                  <w:marLeft w:val="0"/>
                  <w:marRight w:val="0"/>
                  <w:marTop w:val="0"/>
                  <w:marBottom w:val="0"/>
                  <w:divBdr>
                    <w:top w:val="none" w:sz="0" w:space="0" w:color="auto"/>
                    <w:left w:val="none" w:sz="0" w:space="0" w:color="auto"/>
                    <w:bottom w:val="none" w:sz="0" w:space="0" w:color="auto"/>
                    <w:right w:val="none" w:sz="0" w:space="0" w:color="auto"/>
                  </w:divBdr>
                </w:div>
              </w:divsChild>
            </w:div>
            <w:div w:id="1127358988">
              <w:marLeft w:val="0"/>
              <w:marRight w:val="0"/>
              <w:marTop w:val="0"/>
              <w:marBottom w:val="0"/>
              <w:divBdr>
                <w:top w:val="none" w:sz="0" w:space="0" w:color="auto"/>
                <w:left w:val="none" w:sz="0" w:space="0" w:color="auto"/>
                <w:bottom w:val="none" w:sz="0" w:space="0" w:color="auto"/>
                <w:right w:val="none" w:sz="0" w:space="0" w:color="auto"/>
              </w:divBdr>
              <w:divsChild>
                <w:div w:id="502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169">
          <w:marLeft w:val="0"/>
          <w:marRight w:val="0"/>
          <w:marTop w:val="30"/>
          <w:marBottom w:val="30"/>
          <w:divBdr>
            <w:top w:val="none" w:sz="0" w:space="0" w:color="auto"/>
            <w:left w:val="none" w:sz="0" w:space="0" w:color="auto"/>
            <w:bottom w:val="none" w:sz="0" w:space="0" w:color="auto"/>
            <w:right w:val="none" w:sz="0" w:space="0" w:color="auto"/>
          </w:divBdr>
          <w:divsChild>
            <w:div w:id="1785032591">
              <w:marLeft w:val="0"/>
              <w:marRight w:val="0"/>
              <w:marTop w:val="0"/>
              <w:marBottom w:val="0"/>
              <w:divBdr>
                <w:top w:val="none" w:sz="0" w:space="0" w:color="auto"/>
                <w:left w:val="none" w:sz="0" w:space="0" w:color="auto"/>
                <w:bottom w:val="none" w:sz="0" w:space="0" w:color="auto"/>
                <w:right w:val="none" w:sz="0" w:space="0" w:color="auto"/>
              </w:divBdr>
              <w:divsChild>
                <w:div w:id="1400051640">
                  <w:marLeft w:val="0"/>
                  <w:marRight w:val="0"/>
                  <w:marTop w:val="0"/>
                  <w:marBottom w:val="0"/>
                  <w:divBdr>
                    <w:top w:val="none" w:sz="0" w:space="0" w:color="auto"/>
                    <w:left w:val="none" w:sz="0" w:space="0" w:color="auto"/>
                    <w:bottom w:val="none" w:sz="0" w:space="0" w:color="auto"/>
                    <w:right w:val="none" w:sz="0" w:space="0" w:color="auto"/>
                  </w:divBdr>
                </w:div>
                <w:div w:id="156046123">
                  <w:marLeft w:val="0"/>
                  <w:marRight w:val="0"/>
                  <w:marTop w:val="0"/>
                  <w:marBottom w:val="0"/>
                  <w:divBdr>
                    <w:top w:val="none" w:sz="0" w:space="0" w:color="auto"/>
                    <w:left w:val="none" w:sz="0" w:space="0" w:color="auto"/>
                    <w:bottom w:val="none" w:sz="0" w:space="0" w:color="auto"/>
                    <w:right w:val="none" w:sz="0" w:space="0" w:color="auto"/>
                  </w:divBdr>
                </w:div>
              </w:divsChild>
            </w:div>
            <w:div w:id="1407335869">
              <w:marLeft w:val="0"/>
              <w:marRight w:val="0"/>
              <w:marTop w:val="0"/>
              <w:marBottom w:val="0"/>
              <w:divBdr>
                <w:top w:val="none" w:sz="0" w:space="0" w:color="auto"/>
                <w:left w:val="none" w:sz="0" w:space="0" w:color="auto"/>
                <w:bottom w:val="none" w:sz="0" w:space="0" w:color="auto"/>
                <w:right w:val="none" w:sz="0" w:space="0" w:color="auto"/>
              </w:divBdr>
              <w:divsChild>
                <w:div w:id="1511531938">
                  <w:marLeft w:val="0"/>
                  <w:marRight w:val="0"/>
                  <w:marTop w:val="0"/>
                  <w:marBottom w:val="0"/>
                  <w:divBdr>
                    <w:top w:val="none" w:sz="0" w:space="0" w:color="auto"/>
                    <w:left w:val="none" w:sz="0" w:space="0" w:color="auto"/>
                    <w:bottom w:val="none" w:sz="0" w:space="0" w:color="auto"/>
                    <w:right w:val="none" w:sz="0" w:space="0" w:color="auto"/>
                  </w:divBdr>
                </w:div>
              </w:divsChild>
            </w:div>
            <w:div w:id="432016117">
              <w:marLeft w:val="0"/>
              <w:marRight w:val="0"/>
              <w:marTop w:val="0"/>
              <w:marBottom w:val="0"/>
              <w:divBdr>
                <w:top w:val="none" w:sz="0" w:space="0" w:color="auto"/>
                <w:left w:val="none" w:sz="0" w:space="0" w:color="auto"/>
                <w:bottom w:val="none" w:sz="0" w:space="0" w:color="auto"/>
                <w:right w:val="none" w:sz="0" w:space="0" w:color="auto"/>
              </w:divBdr>
              <w:divsChild>
                <w:div w:id="498083071">
                  <w:marLeft w:val="0"/>
                  <w:marRight w:val="0"/>
                  <w:marTop w:val="0"/>
                  <w:marBottom w:val="0"/>
                  <w:divBdr>
                    <w:top w:val="none" w:sz="0" w:space="0" w:color="auto"/>
                    <w:left w:val="none" w:sz="0" w:space="0" w:color="auto"/>
                    <w:bottom w:val="none" w:sz="0" w:space="0" w:color="auto"/>
                    <w:right w:val="none" w:sz="0" w:space="0" w:color="auto"/>
                  </w:divBdr>
                </w:div>
                <w:div w:id="1303924335">
                  <w:marLeft w:val="0"/>
                  <w:marRight w:val="0"/>
                  <w:marTop w:val="0"/>
                  <w:marBottom w:val="0"/>
                  <w:divBdr>
                    <w:top w:val="none" w:sz="0" w:space="0" w:color="auto"/>
                    <w:left w:val="none" w:sz="0" w:space="0" w:color="auto"/>
                    <w:bottom w:val="none" w:sz="0" w:space="0" w:color="auto"/>
                    <w:right w:val="none" w:sz="0" w:space="0" w:color="auto"/>
                  </w:divBdr>
                </w:div>
              </w:divsChild>
            </w:div>
            <w:div w:id="1450853650">
              <w:marLeft w:val="0"/>
              <w:marRight w:val="0"/>
              <w:marTop w:val="0"/>
              <w:marBottom w:val="0"/>
              <w:divBdr>
                <w:top w:val="none" w:sz="0" w:space="0" w:color="auto"/>
                <w:left w:val="none" w:sz="0" w:space="0" w:color="auto"/>
                <w:bottom w:val="none" w:sz="0" w:space="0" w:color="auto"/>
                <w:right w:val="none" w:sz="0" w:space="0" w:color="auto"/>
              </w:divBdr>
              <w:divsChild>
                <w:div w:id="1439719550">
                  <w:marLeft w:val="0"/>
                  <w:marRight w:val="0"/>
                  <w:marTop w:val="0"/>
                  <w:marBottom w:val="0"/>
                  <w:divBdr>
                    <w:top w:val="none" w:sz="0" w:space="0" w:color="auto"/>
                    <w:left w:val="none" w:sz="0" w:space="0" w:color="auto"/>
                    <w:bottom w:val="none" w:sz="0" w:space="0" w:color="auto"/>
                    <w:right w:val="none" w:sz="0" w:space="0" w:color="auto"/>
                  </w:divBdr>
                </w:div>
              </w:divsChild>
            </w:div>
            <w:div w:id="972103107">
              <w:marLeft w:val="0"/>
              <w:marRight w:val="0"/>
              <w:marTop w:val="0"/>
              <w:marBottom w:val="0"/>
              <w:divBdr>
                <w:top w:val="none" w:sz="0" w:space="0" w:color="auto"/>
                <w:left w:val="none" w:sz="0" w:space="0" w:color="auto"/>
                <w:bottom w:val="none" w:sz="0" w:space="0" w:color="auto"/>
                <w:right w:val="none" w:sz="0" w:space="0" w:color="auto"/>
              </w:divBdr>
              <w:divsChild>
                <w:div w:id="1345016322">
                  <w:marLeft w:val="0"/>
                  <w:marRight w:val="0"/>
                  <w:marTop w:val="0"/>
                  <w:marBottom w:val="0"/>
                  <w:divBdr>
                    <w:top w:val="none" w:sz="0" w:space="0" w:color="auto"/>
                    <w:left w:val="none" w:sz="0" w:space="0" w:color="auto"/>
                    <w:bottom w:val="none" w:sz="0" w:space="0" w:color="auto"/>
                    <w:right w:val="none" w:sz="0" w:space="0" w:color="auto"/>
                  </w:divBdr>
                </w:div>
              </w:divsChild>
            </w:div>
            <w:div w:id="1490436312">
              <w:marLeft w:val="0"/>
              <w:marRight w:val="0"/>
              <w:marTop w:val="0"/>
              <w:marBottom w:val="0"/>
              <w:divBdr>
                <w:top w:val="none" w:sz="0" w:space="0" w:color="auto"/>
                <w:left w:val="none" w:sz="0" w:space="0" w:color="auto"/>
                <w:bottom w:val="none" w:sz="0" w:space="0" w:color="auto"/>
                <w:right w:val="none" w:sz="0" w:space="0" w:color="auto"/>
              </w:divBdr>
              <w:divsChild>
                <w:div w:id="12307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248">
          <w:marLeft w:val="0"/>
          <w:marRight w:val="0"/>
          <w:marTop w:val="30"/>
          <w:marBottom w:val="30"/>
          <w:divBdr>
            <w:top w:val="none" w:sz="0" w:space="0" w:color="auto"/>
            <w:left w:val="none" w:sz="0" w:space="0" w:color="auto"/>
            <w:bottom w:val="none" w:sz="0" w:space="0" w:color="auto"/>
            <w:right w:val="none" w:sz="0" w:space="0" w:color="auto"/>
          </w:divBdr>
          <w:divsChild>
            <w:div w:id="2024360900">
              <w:marLeft w:val="0"/>
              <w:marRight w:val="0"/>
              <w:marTop w:val="0"/>
              <w:marBottom w:val="0"/>
              <w:divBdr>
                <w:top w:val="none" w:sz="0" w:space="0" w:color="auto"/>
                <w:left w:val="none" w:sz="0" w:space="0" w:color="auto"/>
                <w:bottom w:val="none" w:sz="0" w:space="0" w:color="auto"/>
                <w:right w:val="none" w:sz="0" w:space="0" w:color="auto"/>
              </w:divBdr>
              <w:divsChild>
                <w:div w:id="1212813713">
                  <w:marLeft w:val="0"/>
                  <w:marRight w:val="0"/>
                  <w:marTop w:val="0"/>
                  <w:marBottom w:val="0"/>
                  <w:divBdr>
                    <w:top w:val="none" w:sz="0" w:space="0" w:color="auto"/>
                    <w:left w:val="none" w:sz="0" w:space="0" w:color="auto"/>
                    <w:bottom w:val="none" w:sz="0" w:space="0" w:color="auto"/>
                    <w:right w:val="none" w:sz="0" w:space="0" w:color="auto"/>
                  </w:divBdr>
                </w:div>
                <w:div w:id="1771659804">
                  <w:marLeft w:val="0"/>
                  <w:marRight w:val="0"/>
                  <w:marTop w:val="0"/>
                  <w:marBottom w:val="0"/>
                  <w:divBdr>
                    <w:top w:val="none" w:sz="0" w:space="0" w:color="auto"/>
                    <w:left w:val="none" w:sz="0" w:space="0" w:color="auto"/>
                    <w:bottom w:val="none" w:sz="0" w:space="0" w:color="auto"/>
                    <w:right w:val="none" w:sz="0" w:space="0" w:color="auto"/>
                  </w:divBdr>
                </w:div>
              </w:divsChild>
            </w:div>
            <w:div w:id="1058480750">
              <w:marLeft w:val="0"/>
              <w:marRight w:val="0"/>
              <w:marTop w:val="0"/>
              <w:marBottom w:val="0"/>
              <w:divBdr>
                <w:top w:val="none" w:sz="0" w:space="0" w:color="auto"/>
                <w:left w:val="none" w:sz="0" w:space="0" w:color="auto"/>
                <w:bottom w:val="none" w:sz="0" w:space="0" w:color="auto"/>
                <w:right w:val="none" w:sz="0" w:space="0" w:color="auto"/>
              </w:divBdr>
              <w:divsChild>
                <w:div w:id="1138112641">
                  <w:marLeft w:val="0"/>
                  <w:marRight w:val="0"/>
                  <w:marTop w:val="0"/>
                  <w:marBottom w:val="0"/>
                  <w:divBdr>
                    <w:top w:val="none" w:sz="0" w:space="0" w:color="auto"/>
                    <w:left w:val="none" w:sz="0" w:space="0" w:color="auto"/>
                    <w:bottom w:val="none" w:sz="0" w:space="0" w:color="auto"/>
                    <w:right w:val="none" w:sz="0" w:space="0" w:color="auto"/>
                  </w:divBdr>
                </w:div>
              </w:divsChild>
            </w:div>
            <w:div w:id="794300269">
              <w:marLeft w:val="0"/>
              <w:marRight w:val="0"/>
              <w:marTop w:val="0"/>
              <w:marBottom w:val="0"/>
              <w:divBdr>
                <w:top w:val="none" w:sz="0" w:space="0" w:color="auto"/>
                <w:left w:val="none" w:sz="0" w:space="0" w:color="auto"/>
                <w:bottom w:val="none" w:sz="0" w:space="0" w:color="auto"/>
                <w:right w:val="none" w:sz="0" w:space="0" w:color="auto"/>
              </w:divBdr>
              <w:divsChild>
                <w:div w:id="1500656531">
                  <w:marLeft w:val="0"/>
                  <w:marRight w:val="0"/>
                  <w:marTop w:val="0"/>
                  <w:marBottom w:val="0"/>
                  <w:divBdr>
                    <w:top w:val="none" w:sz="0" w:space="0" w:color="auto"/>
                    <w:left w:val="none" w:sz="0" w:space="0" w:color="auto"/>
                    <w:bottom w:val="none" w:sz="0" w:space="0" w:color="auto"/>
                    <w:right w:val="none" w:sz="0" w:space="0" w:color="auto"/>
                  </w:divBdr>
                </w:div>
                <w:div w:id="835804905">
                  <w:marLeft w:val="0"/>
                  <w:marRight w:val="0"/>
                  <w:marTop w:val="0"/>
                  <w:marBottom w:val="0"/>
                  <w:divBdr>
                    <w:top w:val="none" w:sz="0" w:space="0" w:color="auto"/>
                    <w:left w:val="none" w:sz="0" w:space="0" w:color="auto"/>
                    <w:bottom w:val="none" w:sz="0" w:space="0" w:color="auto"/>
                    <w:right w:val="none" w:sz="0" w:space="0" w:color="auto"/>
                  </w:divBdr>
                </w:div>
              </w:divsChild>
            </w:div>
            <w:div w:id="1062558129">
              <w:marLeft w:val="0"/>
              <w:marRight w:val="0"/>
              <w:marTop w:val="0"/>
              <w:marBottom w:val="0"/>
              <w:divBdr>
                <w:top w:val="none" w:sz="0" w:space="0" w:color="auto"/>
                <w:left w:val="none" w:sz="0" w:space="0" w:color="auto"/>
                <w:bottom w:val="none" w:sz="0" w:space="0" w:color="auto"/>
                <w:right w:val="none" w:sz="0" w:space="0" w:color="auto"/>
              </w:divBdr>
              <w:divsChild>
                <w:div w:id="1388913913">
                  <w:marLeft w:val="0"/>
                  <w:marRight w:val="0"/>
                  <w:marTop w:val="0"/>
                  <w:marBottom w:val="0"/>
                  <w:divBdr>
                    <w:top w:val="none" w:sz="0" w:space="0" w:color="auto"/>
                    <w:left w:val="none" w:sz="0" w:space="0" w:color="auto"/>
                    <w:bottom w:val="none" w:sz="0" w:space="0" w:color="auto"/>
                    <w:right w:val="none" w:sz="0" w:space="0" w:color="auto"/>
                  </w:divBdr>
                </w:div>
                <w:div w:id="155387596">
                  <w:marLeft w:val="0"/>
                  <w:marRight w:val="0"/>
                  <w:marTop w:val="0"/>
                  <w:marBottom w:val="0"/>
                  <w:divBdr>
                    <w:top w:val="none" w:sz="0" w:space="0" w:color="auto"/>
                    <w:left w:val="none" w:sz="0" w:space="0" w:color="auto"/>
                    <w:bottom w:val="none" w:sz="0" w:space="0" w:color="auto"/>
                    <w:right w:val="none" w:sz="0" w:space="0" w:color="auto"/>
                  </w:divBdr>
                </w:div>
              </w:divsChild>
            </w:div>
            <w:div w:id="2072269036">
              <w:marLeft w:val="0"/>
              <w:marRight w:val="0"/>
              <w:marTop w:val="0"/>
              <w:marBottom w:val="0"/>
              <w:divBdr>
                <w:top w:val="none" w:sz="0" w:space="0" w:color="auto"/>
                <w:left w:val="none" w:sz="0" w:space="0" w:color="auto"/>
                <w:bottom w:val="none" w:sz="0" w:space="0" w:color="auto"/>
                <w:right w:val="none" w:sz="0" w:space="0" w:color="auto"/>
              </w:divBdr>
              <w:divsChild>
                <w:div w:id="1805074843">
                  <w:marLeft w:val="0"/>
                  <w:marRight w:val="0"/>
                  <w:marTop w:val="0"/>
                  <w:marBottom w:val="0"/>
                  <w:divBdr>
                    <w:top w:val="none" w:sz="0" w:space="0" w:color="auto"/>
                    <w:left w:val="none" w:sz="0" w:space="0" w:color="auto"/>
                    <w:bottom w:val="none" w:sz="0" w:space="0" w:color="auto"/>
                    <w:right w:val="none" w:sz="0" w:space="0" w:color="auto"/>
                  </w:divBdr>
                </w:div>
              </w:divsChild>
            </w:div>
            <w:div w:id="857424657">
              <w:marLeft w:val="0"/>
              <w:marRight w:val="0"/>
              <w:marTop w:val="0"/>
              <w:marBottom w:val="0"/>
              <w:divBdr>
                <w:top w:val="none" w:sz="0" w:space="0" w:color="auto"/>
                <w:left w:val="none" w:sz="0" w:space="0" w:color="auto"/>
                <w:bottom w:val="none" w:sz="0" w:space="0" w:color="auto"/>
                <w:right w:val="none" w:sz="0" w:space="0" w:color="auto"/>
              </w:divBdr>
              <w:divsChild>
                <w:div w:id="179008041">
                  <w:marLeft w:val="0"/>
                  <w:marRight w:val="0"/>
                  <w:marTop w:val="0"/>
                  <w:marBottom w:val="0"/>
                  <w:divBdr>
                    <w:top w:val="none" w:sz="0" w:space="0" w:color="auto"/>
                    <w:left w:val="none" w:sz="0" w:space="0" w:color="auto"/>
                    <w:bottom w:val="none" w:sz="0" w:space="0" w:color="auto"/>
                    <w:right w:val="none" w:sz="0" w:space="0" w:color="auto"/>
                  </w:divBdr>
                </w:div>
              </w:divsChild>
            </w:div>
            <w:div w:id="1578441198">
              <w:marLeft w:val="0"/>
              <w:marRight w:val="0"/>
              <w:marTop w:val="0"/>
              <w:marBottom w:val="0"/>
              <w:divBdr>
                <w:top w:val="none" w:sz="0" w:space="0" w:color="auto"/>
                <w:left w:val="none" w:sz="0" w:space="0" w:color="auto"/>
                <w:bottom w:val="none" w:sz="0" w:space="0" w:color="auto"/>
                <w:right w:val="none" w:sz="0" w:space="0" w:color="auto"/>
              </w:divBdr>
              <w:divsChild>
                <w:div w:id="259870594">
                  <w:marLeft w:val="0"/>
                  <w:marRight w:val="0"/>
                  <w:marTop w:val="0"/>
                  <w:marBottom w:val="0"/>
                  <w:divBdr>
                    <w:top w:val="none" w:sz="0" w:space="0" w:color="auto"/>
                    <w:left w:val="none" w:sz="0" w:space="0" w:color="auto"/>
                    <w:bottom w:val="none" w:sz="0" w:space="0" w:color="auto"/>
                    <w:right w:val="none" w:sz="0" w:space="0" w:color="auto"/>
                  </w:divBdr>
                </w:div>
              </w:divsChild>
            </w:div>
            <w:div w:id="1491209197">
              <w:marLeft w:val="0"/>
              <w:marRight w:val="0"/>
              <w:marTop w:val="0"/>
              <w:marBottom w:val="0"/>
              <w:divBdr>
                <w:top w:val="none" w:sz="0" w:space="0" w:color="auto"/>
                <w:left w:val="none" w:sz="0" w:space="0" w:color="auto"/>
                <w:bottom w:val="none" w:sz="0" w:space="0" w:color="auto"/>
                <w:right w:val="none" w:sz="0" w:space="0" w:color="auto"/>
              </w:divBdr>
              <w:divsChild>
                <w:div w:id="1377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822">
          <w:marLeft w:val="0"/>
          <w:marRight w:val="0"/>
          <w:marTop w:val="30"/>
          <w:marBottom w:val="30"/>
          <w:divBdr>
            <w:top w:val="none" w:sz="0" w:space="0" w:color="auto"/>
            <w:left w:val="none" w:sz="0" w:space="0" w:color="auto"/>
            <w:bottom w:val="none" w:sz="0" w:space="0" w:color="auto"/>
            <w:right w:val="none" w:sz="0" w:space="0" w:color="auto"/>
          </w:divBdr>
          <w:divsChild>
            <w:div w:id="1132820729">
              <w:marLeft w:val="0"/>
              <w:marRight w:val="0"/>
              <w:marTop w:val="0"/>
              <w:marBottom w:val="0"/>
              <w:divBdr>
                <w:top w:val="none" w:sz="0" w:space="0" w:color="auto"/>
                <w:left w:val="none" w:sz="0" w:space="0" w:color="auto"/>
                <w:bottom w:val="none" w:sz="0" w:space="0" w:color="auto"/>
                <w:right w:val="none" w:sz="0" w:space="0" w:color="auto"/>
              </w:divBdr>
              <w:divsChild>
                <w:div w:id="123618459">
                  <w:marLeft w:val="0"/>
                  <w:marRight w:val="0"/>
                  <w:marTop w:val="0"/>
                  <w:marBottom w:val="0"/>
                  <w:divBdr>
                    <w:top w:val="none" w:sz="0" w:space="0" w:color="auto"/>
                    <w:left w:val="none" w:sz="0" w:space="0" w:color="auto"/>
                    <w:bottom w:val="none" w:sz="0" w:space="0" w:color="auto"/>
                    <w:right w:val="none" w:sz="0" w:space="0" w:color="auto"/>
                  </w:divBdr>
                </w:div>
                <w:div w:id="1213031350">
                  <w:marLeft w:val="0"/>
                  <w:marRight w:val="0"/>
                  <w:marTop w:val="0"/>
                  <w:marBottom w:val="0"/>
                  <w:divBdr>
                    <w:top w:val="none" w:sz="0" w:space="0" w:color="auto"/>
                    <w:left w:val="none" w:sz="0" w:space="0" w:color="auto"/>
                    <w:bottom w:val="none" w:sz="0" w:space="0" w:color="auto"/>
                    <w:right w:val="none" w:sz="0" w:space="0" w:color="auto"/>
                  </w:divBdr>
                </w:div>
                <w:div w:id="140659356">
                  <w:marLeft w:val="0"/>
                  <w:marRight w:val="0"/>
                  <w:marTop w:val="0"/>
                  <w:marBottom w:val="0"/>
                  <w:divBdr>
                    <w:top w:val="none" w:sz="0" w:space="0" w:color="auto"/>
                    <w:left w:val="none" w:sz="0" w:space="0" w:color="auto"/>
                    <w:bottom w:val="none" w:sz="0" w:space="0" w:color="auto"/>
                    <w:right w:val="none" w:sz="0" w:space="0" w:color="auto"/>
                  </w:divBdr>
                </w:div>
                <w:div w:id="982464538">
                  <w:marLeft w:val="0"/>
                  <w:marRight w:val="0"/>
                  <w:marTop w:val="0"/>
                  <w:marBottom w:val="0"/>
                  <w:divBdr>
                    <w:top w:val="none" w:sz="0" w:space="0" w:color="auto"/>
                    <w:left w:val="none" w:sz="0" w:space="0" w:color="auto"/>
                    <w:bottom w:val="none" w:sz="0" w:space="0" w:color="auto"/>
                    <w:right w:val="none" w:sz="0" w:space="0" w:color="auto"/>
                  </w:divBdr>
                </w:div>
              </w:divsChild>
            </w:div>
            <w:div w:id="1913658973">
              <w:marLeft w:val="0"/>
              <w:marRight w:val="0"/>
              <w:marTop w:val="0"/>
              <w:marBottom w:val="0"/>
              <w:divBdr>
                <w:top w:val="none" w:sz="0" w:space="0" w:color="auto"/>
                <w:left w:val="none" w:sz="0" w:space="0" w:color="auto"/>
                <w:bottom w:val="none" w:sz="0" w:space="0" w:color="auto"/>
                <w:right w:val="none" w:sz="0" w:space="0" w:color="auto"/>
              </w:divBdr>
              <w:divsChild>
                <w:div w:id="290863568">
                  <w:marLeft w:val="0"/>
                  <w:marRight w:val="0"/>
                  <w:marTop w:val="0"/>
                  <w:marBottom w:val="0"/>
                  <w:divBdr>
                    <w:top w:val="none" w:sz="0" w:space="0" w:color="auto"/>
                    <w:left w:val="none" w:sz="0" w:space="0" w:color="auto"/>
                    <w:bottom w:val="none" w:sz="0" w:space="0" w:color="auto"/>
                    <w:right w:val="none" w:sz="0" w:space="0" w:color="auto"/>
                  </w:divBdr>
                </w:div>
                <w:div w:id="626084554">
                  <w:marLeft w:val="0"/>
                  <w:marRight w:val="0"/>
                  <w:marTop w:val="0"/>
                  <w:marBottom w:val="0"/>
                  <w:divBdr>
                    <w:top w:val="none" w:sz="0" w:space="0" w:color="auto"/>
                    <w:left w:val="none" w:sz="0" w:space="0" w:color="auto"/>
                    <w:bottom w:val="none" w:sz="0" w:space="0" w:color="auto"/>
                    <w:right w:val="none" w:sz="0" w:space="0" w:color="auto"/>
                  </w:divBdr>
                </w:div>
                <w:div w:id="1999531579">
                  <w:marLeft w:val="0"/>
                  <w:marRight w:val="0"/>
                  <w:marTop w:val="0"/>
                  <w:marBottom w:val="0"/>
                  <w:divBdr>
                    <w:top w:val="none" w:sz="0" w:space="0" w:color="auto"/>
                    <w:left w:val="none" w:sz="0" w:space="0" w:color="auto"/>
                    <w:bottom w:val="none" w:sz="0" w:space="0" w:color="auto"/>
                    <w:right w:val="none" w:sz="0" w:space="0" w:color="auto"/>
                  </w:divBdr>
                </w:div>
              </w:divsChild>
            </w:div>
            <w:div w:id="1037005912">
              <w:marLeft w:val="0"/>
              <w:marRight w:val="0"/>
              <w:marTop w:val="0"/>
              <w:marBottom w:val="0"/>
              <w:divBdr>
                <w:top w:val="none" w:sz="0" w:space="0" w:color="auto"/>
                <w:left w:val="none" w:sz="0" w:space="0" w:color="auto"/>
                <w:bottom w:val="none" w:sz="0" w:space="0" w:color="auto"/>
                <w:right w:val="none" w:sz="0" w:space="0" w:color="auto"/>
              </w:divBdr>
              <w:divsChild>
                <w:div w:id="1573813016">
                  <w:marLeft w:val="0"/>
                  <w:marRight w:val="0"/>
                  <w:marTop w:val="0"/>
                  <w:marBottom w:val="0"/>
                  <w:divBdr>
                    <w:top w:val="none" w:sz="0" w:space="0" w:color="auto"/>
                    <w:left w:val="none" w:sz="0" w:space="0" w:color="auto"/>
                    <w:bottom w:val="none" w:sz="0" w:space="0" w:color="auto"/>
                    <w:right w:val="none" w:sz="0" w:space="0" w:color="auto"/>
                  </w:divBdr>
                </w:div>
                <w:div w:id="714161920">
                  <w:marLeft w:val="0"/>
                  <w:marRight w:val="0"/>
                  <w:marTop w:val="0"/>
                  <w:marBottom w:val="0"/>
                  <w:divBdr>
                    <w:top w:val="none" w:sz="0" w:space="0" w:color="auto"/>
                    <w:left w:val="none" w:sz="0" w:space="0" w:color="auto"/>
                    <w:bottom w:val="none" w:sz="0" w:space="0" w:color="auto"/>
                    <w:right w:val="none" w:sz="0" w:space="0" w:color="auto"/>
                  </w:divBdr>
                </w:div>
                <w:div w:id="2076928564">
                  <w:marLeft w:val="0"/>
                  <w:marRight w:val="0"/>
                  <w:marTop w:val="0"/>
                  <w:marBottom w:val="0"/>
                  <w:divBdr>
                    <w:top w:val="none" w:sz="0" w:space="0" w:color="auto"/>
                    <w:left w:val="none" w:sz="0" w:space="0" w:color="auto"/>
                    <w:bottom w:val="none" w:sz="0" w:space="0" w:color="auto"/>
                    <w:right w:val="none" w:sz="0" w:space="0" w:color="auto"/>
                  </w:divBdr>
                </w:div>
                <w:div w:id="1377244243">
                  <w:marLeft w:val="0"/>
                  <w:marRight w:val="0"/>
                  <w:marTop w:val="0"/>
                  <w:marBottom w:val="0"/>
                  <w:divBdr>
                    <w:top w:val="none" w:sz="0" w:space="0" w:color="auto"/>
                    <w:left w:val="none" w:sz="0" w:space="0" w:color="auto"/>
                    <w:bottom w:val="none" w:sz="0" w:space="0" w:color="auto"/>
                    <w:right w:val="none" w:sz="0" w:space="0" w:color="auto"/>
                  </w:divBdr>
                </w:div>
              </w:divsChild>
            </w:div>
            <w:div w:id="1025908252">
              <w:marLeft w:val="0"/>
              <w:marRight w:val="0"/>
              <w:marTop w:val="0"/>
              <w:marBottom w:val="0"/>
              <w:divBdr>
                <w:top w:val="none" w:sz="0" w:space="0" w:color="auto"/>
                <w:left w:val="none" w:sz="0" w:space="0" w:color="auto"/>
                <w:bottom w:val="none" w:sz="0" w:space="0" w:color="auto"/>
                <w:right w:val="none" w:sz="0" w:space="0" w:color="auto"/>
              </w:divBdr>
              <w:divsChild>
                <w:div w:id="1407337168">
                  <w:marLeft w:val="0"/>
                  <w:marRight w:val="0"/>
                  <w:marTop w:val="0"/>
                  <w:marBottom w:val="0"/>
                  <w:divBdr>
                    <w:top w:val="none" w:sz="0" w:space="0" w:color="auto"/>
                    <w:left w:val="none" w:sz="0" w:space="0" w:color="auto"/>
                    <w:bottom w:val="none" w:sz="0" w:space="0" w:color="auto"/>
                    <w:right w:val="none" w:sz="0" w:space="0" w:color="auto"/>
                  </w:divBdr>
                </w:div>
                <w:div w:id="8866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446">
          <w:marLeft w:val="0"/>
          <w:marRight w:val="0"/>
          <w:marTop w:val="30"/>
          <w:marBottom w:val="30"/>
          <w:divBdr>
            <w:top w:val="none" w:sz="0" w:space="0" w:color="auto"/>
            <w:left w:val="none" w:sz="0" w:space="0" w:color="auto"/>
            <w:bottom w:val="none" w:sz="0" w:space="0" w:color="auto"/>
            <w:right w:val="none" w:sz="0" w:space="0" w:color="auto"/>
          </w:divBdr>
          <w:divsChild>
            <w:div w:id="1095521533">
              <w:marLeft w:val="0"/>
              <w:marRight w:val="0"/>
              <w:marTop w:val="0"/>
              <w:marBottom w:val="0"/>
              <w:divBdr>
                <w:top w:val="none" w:sz="0" w:space="0" w:color="auto"/>
                <w:left w:val="none" w:sz="0" w:space="0" w:color="auto"/>
                <w:bottom w:val="none" w:sz="0" w:space="0" w:color="auto"/>
                <w:right w:val="none" w:sz="0" w:space="0" w:color="auto"/>
              </w:divBdr>
              <w:divsChild>
                <w:div w:id="269358860">
                  <w:marLeft w:val="0"/>
                  <w:marRight w:val="0"/>
                  <w:marTop w:val="0"/>
                  <w:marBottom w:val="0"/>
                  <w:divBdr>
                    <w:top w:val="none" w:sz="0" w:space="0" w:color="auto"/>
                    <w:left w:val="none" w:sz="0" w:space="0" w:color="auto"/>
                    <w:bottom w:val="none" w:sz="0" w:space="0" w:color="auto"/>
                    <w:right w:val="none" w:sz="0" w:space="0" w:color="auto"/>
                  </w:divBdr>
                </w:div>
              </w:divsChild>
            </w:div>
            <w:div w:id="929314207">
              <w:marLeft w:val="0"/>
              <w:marRight w:val="0"/>
              <w:marTop w:val="0"/>
              <w:marBottom w:val="0"/>
              <w:divBdr>
                <w:top w:val="none" w:sz="0" w:space="0" w:color="auto"/>
                <w:left w:val="none" w:sz="0" w:space="0" w:color="auto"/>
                <w:bottom w:val="none" w:sz="0" w:space="0" w:color="auto"/>
                <w:right w:val="none" w:sz="0" w:space="0" w:color="auto"/>
              </w:divBdr>
              <w:divsChild>
                <w:div w:id="1060401048">
                  <w:marLeft w:val="0"/>
                  <w:marRight w:val="0"/>
                  <w:marTop w:val="0"/>
                  <w:marBottom w:val="0"/>
                  <w:divBdr>
                    <w:top w:val="none" w:sz="0" w:space="0" w:color="auto"/>
                    <w:left w:val="none" w:sz="0" w:space="0" w:color="auto"/>
                    <w:bottom w:val="none" w:sz="0" w:space="0" w:color="auto"/>
                    <w:right w:val="none" w:sz="0" w:space="0" w:color="auto"/>
                  </w:divBdr>
                </w:div>
              </w:divsChild>
            </w:div>
            <w:div w:id="736517162">
              <w:marLeft w:val="0"/>
              <w:marRight w:val="0"/>
              <w:marTop w:val="0"/>
              <w:marBottom w:val="0"/>
              <w:divBdr>
                <w:top w:val="none" w:sz="0" w:space="0" w:color="auto"/>
                <w:left w:val="none" w:sz="0" w:space="0" w:color="auto"/>
                <w:bottom w:val="none" w:sz="0" w:space="0" w:color="auto"/>
                <w:right w:val="none" w:sz="0" w:space="0" w:color="auto"/>
              </w:divBdr>
              <w:divsChild>
                <w:div w:id="1484156677">
                  <w:marLeft w:val="0"/>
                  <w:marRight w:val="0"/>
                  <w:marTop w:val="0"/>
                  <w:marBottom w:val="0"/>
                  <w:divBdr>
                    <w:top w:val="none" w:sz="0" w:space="0" w:color="auto"/>
                    <w:left w:val="none" w:sz="0" w:space="0" w:color="auto"/>
                    <w:bottom w:val="none" w:sz="0" w:space="0" w:color="auto"/>
                    <w:right w:val="none" w:sz="0" w:space="0" w:color="auto"/>
                  </w:divBdr>
                </w:div>
              </w:divsChild>
            </w:div>
            <w:div w:id="700979502">
              <w:marLeft w:val="0"/>
              <w:marRight w:val="0"/>
              <w:marTop w:val="0"/>
              <w:marBottom w:val="0"/>
              <w:divBdr>
                <w:top w:val="none" w:sz="0" w:space="0" w:color="auto"/>
                <w:left w:val="none" w:sz="0" w:space="0" w:color="auto"/>
                <w:bottom w:val="none" w:sz="0" w:space="0" w:color="auto"/>
                <w:right w:val="none" w:sz="0" w:space="0" w:color="auto"/>
              </w:divBdr>
              <w:divsChild>
                <w:div w:id="6315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2">
          <w:marLeft w:val="0"/>
          <w:marRight w:val="0"/>
          <w:marTop w:val="30"/>
          <w:marBottom w:val="30"/>
          <w:divBdr>
            <w:top w:val="none" w:sz="0" w:space="0" w:color="auto"/>
            <w:left w:val="none" w:sz="0" w:space="0" w:color="auto"/>
            <w:bottom w:val="none" w:sz="0" w:space="0" w:color="auto"/>
            <w:right w:val="none" w:sz="0" w:space="0" w:color="auto"/>
          </w:divBdr>
          <w:divsChild>
            <w:div w:id="1983002212">
              <w:marLeft w:val="0"/>
              <w:marRight w:val="0"/>
              <w:marTop w:val="0"/>
              <w:marBottom w:val="0"/>
              <w:divBdr>
                <w:top w:val="none" w:sz="0" w:space="0" w:color="auto"/>
                <w:left w:val="none" w:sz="0" w:space="0" w:color="auto"/>
                <w:bottom w:val="none" w:sz="0" w:space="0" w:color="auto"/>
                <w:right w:val="none" w:sz="0" w:space="0" w:color="auto"/>
              </w:divBdr>
              <w:divsChild>
                <w:div w:id="2003266881">
                  <w:marLeft w:val="0"/>
                  <w:marRight w:val="0"/>
                  <w:marTop w:val="0"/>
                  <w:marBottom w:val="0"/>
                  <w:divBdr>
                    <w:top w:val="none" w:sz="0" w:space="0" w:color="auto"/>
                    <w:left w:val="none" w:sz="0" w:space="0" w:color="auto"/>
                    <w:bottom w:val="none" w:sz="0" w:space="0" w:color="auto"/>
                    <w:right w:val="none" w:sz="0" w:space="0" w:color="auto"/>
                  </w:divBdr>
                </w:div>
              </w:divsChild>
            </w:div>
            <w:div w:id="305624240">
              <w:marLeft w:val="0"/>
              <w:marRight w:val="0"/>
              <w:marTop w:val="0"/>
              <w:marBottom w:val="0"/>
              <w:divBdr>
                <w:top w:val="none" w:sz="0" w:space="0" w:color="auto"/>
                <w:left w:val="none" w:sz="0" w:space="0" w:color="auto"/>
                <w:bottom w:val="none" w:sz="0" w:space="0" w:color="auto"/>
                <w:right w:val="none" w:sz="0" w:space="0" w:color="auto"/>
              </w:divBdr>
              <w:divsChild>
                <w:div w:id="1731732176">
                  <w:marLeft w:val="0"/>
                  <w:marRight w:val="0"/>
                  <w:marTop w:val="0"/>
                  <w:marBottom w:val="0"/>
                  <w:divBdr>
                    <w:top w:val="none" w:sz="0" w:space="0" w:color="auto"/>
                    <w:left w:val="none" w:sz="0" w:space="0" w:color="auto"/>
                    <w:bottom w:val="none" w:sz="0" w:space="0" w:color="auto"/>
                    <w:right w:val="none" w:sz="0" w:space="0" w:color="auto"/>
                  </w:divBdr>
                </w:div>
              </w:divsChild>
            </w:div>
            <w:div w:id="1550024459">
              <w:marLeft w:val="0"/>
              <w:marRight w:val="0"/>
              <w:marTop w:val="0"/>
              <w:marBottom w:val="0"/>
              <w:divBdr>
                <w:top w:val="none" w:sz="0" w:space="0" w:color="auto"/>
                <w:left w:val="none" w:sz="0" w:space="0" w:color="auto"/>
                <w:bottom w:val="none" w:sz="0" w:space="0" w:color="auto"/>
                <w:right w:val="none" w:sz="0" w:space="0" w:color="auto"/>
              </w:divBdr>
              <w:divsChild>
                <w:div w:id="1306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mismn.org/defini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365E7E4F-3BDA-4459-A636-8BBC96939F9B}">
  <ds:schemaRefs>
    <ds:schemaRef ds:uri="http://schemas.microsoft.com/sharepoint/v3/contenttype/forms"/>
  </ds:schemaRefs>
</ds:datastoreItem>
</file>

<file path=customXml/itemProps2.xml><?xml version="1.0" encoding="utf-8"?>
<ds:datastoreItem xmlns:ds="http://schemas.openxmlformats.org/officeDocument/2006/customXml" ds:itemID="{03F3E789-2834-47E3-A196-99F9BEEC0995}">
  <ds:schemaRefs>
    <ds:schemaRef ds:uri="http://schemas.openxmlformats.org/officeDocument/2006/bibliography"/>
  </ds:schemaRefs>
</ds:datastoreItem>
</file>

<file path=customXml/itemProps3.xml><?xml version="1.0" encoding="utf-8"?>
<ds:datastoreItem xmlns:ds="http://schemas.openxmlformats.org/officeDocument/2006/customXml" ds:itemID="{012DC8D5-5A92-4016-9CF3-E8DCB6EB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28A4E-7E68-422A-B5C1-E06A6829D96D}">
  <ds:schemaRefs>
    <ds:schemaRef ds:uri="http://www.w3.org/XML/1998/namespace"/>
    <ds:schemaRef ds:uri="http://purl.org/dc/dcmitype/"/>
    <ds:schemaRef ds:uri="http://schemas.microsoft.com/sharepoint/v3"/>
    <ds:schemaRef ds:uri="http://purl.org/dc/elements/1.1/"/>
    <ds:schemaRef ds:uri="3b8651bb-434f-41c4-8d62-74a6ee1cb94e"/>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0639d587-2f9a-4303-ac59-efcfe3ae8a9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Betty Notto</cp:lastModifiedBy>
  <cp:revision>60</cp:revision>
  <cp:lastPrinted>2018-07-02T20:51:00Z</cp:lastPrinted>
  <dcterms:created xsi:type="dcterms:W3CDTF">2021-09-27T15:44:00Z</dcterms:created>
  <dcterms:modified xsi:type="dcterms:W3CDTF">2023-09-29T21:08:00Z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